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140"/>
        <w:gridCol w:w="259"/>
        <w:gridCol w:w="1397"/>
        <w:gridCol w:w="2597"/>
        <w:gridCol w:w="2126"/>
      </w:tblGrid>
      <w:tr w:rsidR="00287185">
        <w:trPr>
          <w:trHeight w:val="736"/>
        </w:trPr>
        <w:tc>
          <w:tcPr>
            <w:tcW w:w="8190" w:type="dxa"/>
            <w:gridSpan w:val="5"/>
          </w:tcPr>
          <w:p w:rsidR="00287185" w:rsidRDefault="00C03374">
            <w:pPr>
              <w:pStyle w:val="TableParagraph"/>
              <w:ind w:left="391" w:right="199" w:hanging="284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34. </w:t>
            </w:r>
            <w:proofErr w:type="spellStart"/>
            <w:r>
              <w:rPr>
                <w:b/>
                <w:sz w:val="16"/>
              </w:rPr>
              <w:t>Dati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anagrafici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familiare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che</w:t>
            </w:r>
            <w:proofErr w:type="spellEnd"/>
            <w:r>
              <w:rPr>
                <w:b/>
                <w:sz w:val="16"/>
              </w:rPr>
              <w:t xml:space="preserve"> è </w:t>
            </w:r>
            <w:proofErr w:type="spellStart"/>
            <w:r>
              <w:rPr>
                <w:b/>
                <w:sz w:val="16"/>
              </w:rPr>
              <w:t>cittadino</w:t>
            </w:r>
            <w:proofErr w:type="spellEnd"/>
            <w:r>
              <w:rPr>
                <w:b/>
                <w:sz w:val="16"/>
              </w:rPr>
              <w:t xml:space="preserve"> UE, SEE o CH </w:t>
            </w:r>
            <w:r>
              <w:rPr>
                <w:sz w:val="16"/>
              </w:rPr>
              <w:t>/ Личные данные члена семьи, являющегося гражданином Европейского Союза, Европейского Экономического Пространства или Швейцарии</w:t>
            </w:r>
          </w:p>
        </w:tc>
        <w:tc>
          <w:tcPr>
            <w:tcW w:w="2126" w:type="dxa"/>
            <w:vMerge w:val="restart"/>
          </w:tcPr>
          <w:p w:rsidR="00287185" w:rsidRDefault="00287185">
            <w:pPr>
              <w:pStyle w:val="TableParagraph"/>
              <w:rPr>
                <w:sz w:val="16"/>
              </w:rPr>
            </w:pPr>
          </w:p>
        </w:tc>
      </w:tr>
      <w:tr w:rsidR="00287185">
        <w:trPr>
          <w:trHeight w:val="683"/>
        </w:trPr>
        <w:tc>
          <w:tcPr>
            <w:tcW w:w="4196" w:type="dxa"/>
            <w:gridSpan w:val="3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Cognome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Фамилия</w:t>
            </w:r>
          </w:p>
        </w:tc>
        <w:tc>
          <w:tcPr>
            <w:tcW w:w="3994" w:type="dxa"/>
            <w:gridSpan w:val="2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Nome</w:t>
            </w:r>
            <w:proofErr w:type="spellEnd"/>
            <w:r>
              <w:rPr>
                <w:b/>
                <w:sz w:val="16"/>
              </w:rPr>
              <w:t xml:space="preserve">/i </w:t>
            </w:r>
            <w:r>
              <w:rPr>
                <w:sz w:val="16"/>
              </w:rPr>
              <w:t>/ Имя (имена)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  <w:tr w:rsidR="00287185">
        <w:trPr>
          <w:trHeight w:val="1024"/>
        </w:trPr>
        <w:tc>
          <w:tcPr>
            <w:tcW w:w="2797" w:type="dxa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nascita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Дата рождения</w:t>
            </w:r>
          </w:p>
        </w:tc>
        <w:tc>
          <w:tcPr>
            <w:tcW w:w="2796" w:type="dxa"/>
            <w:gridSpan w:val="3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Cittadinanza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Гражданство</w:t>
            </w:r>
          </w:p>
        </w:tc>
        <w:tc>
          <w:tcPr>
            <w:tcW w:w="2597" w:type="dxa"/>
          </w:tcPr>
          <w:p w:rsidR="00287185" w:rsidRPr="00540BD6" w:rsidRDefault="00C03374">
            <w:pPr>
              <w:pStyle w:val="TableParagraph"/>
              <w:ind w:left="108" w:right="156"/>
              <w:rPr>
                <w:b/>
                <w:sz w:val="16"/>
                <w:lang w:val="en-US"/>
              </w:rPr>
            </w:pPr>
            <w:proofErr w:type="spellStart"/>
            <w:r w:rsidRPr="00540BD6">
              <w:rPr>
                <w:b/>
                <w:sz w:val="16"/>
                <w:lang w:val="en-US"/>
              </w:rPr>
              <w:t>Numero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del </w:t>
            </w:r>
            <w:proofErr w:type="spellStart"/>
            <w:r w:rsidRPr="00540BD6">
              <w:rPr>
                <w:b/>
                <w:sz w:val="16"/>
                <w:lang w:val="en-US"/>
              </w:rPr>
              <w:t>documento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di </w:t>
            </w:r>
            <w:proofErr w:type="spellStart"/>
            <w:r w:rsidRPr="00540BD6">
              <w:rPr>
                <w:b/>
                <w:sz w:val="16"/>
                <w:lang w:val="en-US"/>
              </w:rPr>
              <w:t>viaggio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o </w:t>
            </w:r>
            <w:proofErr w:type="spellStart"/>
            <w:r w:rsidRPr="00540BD6">
              <w:rPr>
                <w:b/>
                <w:sz w:val="16"/>
                <w:lang w:val="en-US"/>
              </w:rPr>
              <w:t>della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carta </w:t>
            </w:r>
            <w:proofErr w:type="spellStart"/>
            <w:r w:rsidRPr="00540BD6">
              <w:rPr>
                <w:b/>
                <w:sz w:val="16"/>
                <w:lang w:val="en-US"/>
              </w:rPr>
              <w:t>d'identità</w:t>
            </w:r>
            <w:proofErr w:type="spellEnd"/>
          </w:p>
          <w:p w:rsidR="00287185" w:rsidRDefault="00C03374">
            <w:pPr>
              <w:pStyle w:val="TableParagraph"/>
              <w:ind w:left="108" w:right="776"/>
              <w:rPr>
                <w:sz w:val="16"/>
              </w:rPr>
            </w:pPr>
            <w:r>
              <w:rPr>
                <w:sz w:val="16"/>
              </w:rPr>
              <w:t>Номер паспорта или удостоверения личности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  <w:tr w:rsidR="00287185" w:rsidRPr="00540BD6">
        <w:trPr>
          <w:trHeight w:val="918"/>
        </w:trPr>
        <w:tc>
          <w:tcPr>
            <w:tcW w:w="8190" w:type="dxa"/>
            <w:gridSpan w:val="5"/>
          </w:tcPr>
          <w:p w:rsidR="00287185" w:rsidRDefault="00C03374">
            <w:pPr>
              <w:pStyle w:val="TableParagraph"/>
              <w:spacing w:line="237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Vincolo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familiare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cittadino</w:t>
            </w:r>
            <w:proofErr w:type="spellEnd"/>
            <w:r>
              <w:rPr>
                <w:b/>
                <w:sz w:val="16"/>
              </w:rPr>
              <w:t xml:space="preserve"> UE, SEE o CH </w:t>
            </w:r>
            <w:r>
              <w:rPr>
                <w:sz w:val="16"/>
              </w:rPr>
              <w:t>/ Родство с гражданином Европейского Союза, Европейского Экономического Пространства или Швейцарии:</w:t>
            </w:r>
          </w:p>
          <w:p w:rsidR="00287185" w:rsidRDefault="00C03374" w:rsidP="00540BD6">
            <w:pPr>
              <w:pStyle w:val="TableParagraph"/>
              <w:tabs>
                <w:tab w:val="left" w:pos="2354"/>
                <w:tab w:val="left" w:pos="5146"/>
              </w:tabs>
              <w:ind w:left="33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coniuge</w:t>
            </w:r>
            <w:proofErr w:type="spellEnd"/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Супруг</w:t>
            </w:r>
            <w:proofErr w:type="gramStart"/>
            <w:r>
              <w:rPr>
                <w:sz w:val="16"/>
              </w:rPr>
              <w:t>/-</w:t>
            </w:r>
            <w:proofErr w:type="gramEnd"/>
            <w:r>
              <w:rPr>
                <w:sz w:val="16"/>
              </w:rPr>
              <w:t>а</w:t>
            </w:r>
            <w:r>
              <w:rPr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figlio</w:t>
            </w:r>
            <w:proofErr w:type="spellEnd"/>
            <w:r>
              <w:rPr>
                <w:b/>
                <w:sz w:val="16"/>
              </w:rPr>
              <w:t xml:space="preserve">/a </w:t>
            </w:r>
            <w:r>
              <w:rPr>
                <w:sz w:val="16"/>
              </w:rPr>
              <w:t>/  Ребенок</w:t>
            </w:r>
            <w:r w:rsidR="00540BD6">
              <w:rPr>
                <w:sz w:val="16"/>
              </w:rPr>
              <w:tab/>
            </w:r>
          </w:p>
          <w:p w:rsidR="00287185" w:rsidRPr="00540BD6" w:rsidRDefault="00C03374">
            <w:pPr>
              <w:pStyle w:val="TableParagraph"/>
              <w:tabs>
                <w:tab w:val="left" w:pos="2371"/>
              </w:tabs>
              <w:ind w:left="350"/>
              <w:rPr>
                <w:sz w:val="16"/>
                <w:lang w:val="en-US"/>
              </w:rPr>
            </w:pPr>
            <w:proofErr w:type="spellStart"/>
            <w:r w:rsidRPr="00540BD6">
              <w:rPr>
                <w:b/>
                <w:sz w:val="16"/>
                <w:lang w:val="en-US"/>
              </w:rPr>
              <w:t>nipote</w:t>
            </w:r>
            <w:proofErr w:type="spellEnd"/>
            <w:r w:rsidRPr="00540BD6">
              <w:rPr>
                <w:sz w:val="16"/>
                <w:lang w:val="en-US"/>
              </w:rPr>
              <w:t>/</w:t>
            </w:r>
            <w:r w:rsidRPr="00540BD6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Внук</w:t>
            </w:r>
            <w:r w:rsidRPr="00540BD6">
              <w:rPr>
                <w:sz w:val="16"/>
                <w:lang w:val="en-US"/>
              </w:rPr>
              <w:t>/-</w:t>
            </w:r>
            <w:proofErr w:type="spellStart"/>
            <w:r>
              <w:rPr>
                <w:sz w:val="16"/>
              </w:rPr>
              <w:t>чка</w:t>
            </w:r>
            <w:proofErr w:type="spellEnd"/>
            <w:r w:rsidRPr="00540BD6">
              <w:rPr>
                <w:sz w:val="16"/>
                <w:lang w:val="en-US"/>
              </w:rPr>
              <w:tab/>
            </w:r>
            <w:proofErr w:type="spellStart"/>
            <w:r w:rsidRPr="00540BD6">
              <w:rPr>
                <w:b/>
                <w:sz w:val="16"/>
                <w:lang w:val="en-US"/>
              </w:rPr>
              <w:t>ascendente</w:t>
            </w:r>
            <w:proofErr w:type="spellEnd"/>
            <w:r w:rsidRPr="00540BD6">
              <w:rPr>
                <w:b/>
                <w:sz w:val="16"/>
                <w:lang w:val="en-US"/>
              </w:rPr>
              <w:t xml:space="preserve"> a </w:t>
            </w:r>
            <w:proofErr w:type="spellStart"/>
            <w:r w:rsidRPr="00540BD6">
              <w:rPr>
                <w:b/>
                <w:sz w:val="16"/>
                <w:lang w:val="en-US"/>
              </w:rPr>
              <w:t>carico</w:t>
            </w:r>
            <w:proofErr w:type="spellEnd"/>
            <w:r w:rsidRPr="00540BD6">
              <w:rPr>
                <w:sz w:val="16"/>
                <w:lang w:val="en-US"/>
              </w:rPr>
              <w:t>/</w:t>
            </w:r>
            <w:r w:rsidRPr="00540BD6"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Иждивенец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Pr="00540BD6" w:rsidRDefault="00287185">
            <w:pPr>
              <w:rPr>
                <w:sz w:val="2"/>
                <w:szCs w:val="2"/>
                <w:lang w:val="en-US"/>
              </w:rPr>
            </w:pPr>
          </w:p>
        </w:tc>
      </w:tr>
      <w:tr w:rsidR="00287185">
        <w:trPr>
          <w:trHeight w:val="1320"/>
        </w:trPr>
        <w:tc>
          <w:tcPr>
            <w:tcW w:w="3937" w:type="dxa"/>
            <w:gridSpan w:val="2"/>
          </w:tcPr>
          <w:p w:rsidR="00287185" w:rsidRDefault="00C033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proofErr w:type="spellStart"/>
            <w:r>
              <w:rPr>
                <w:b/>
                <w:sz w:val="16"/>
              </w:rPr>
              <w:t>Luogo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Место и дата</w:t>
            </w:r>
          </w:p>
          <w:p w:rsidR="00287185" w:rsidRDefault="00287185">
            <w:pPr>
              <w:pStyle w:val="TableParagraph"/>
              <w:spacing w:before="109" w:line="230" w:lineRule="auto"/>
              <w:ind w:left="2095" w:right="710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:rsidR="00287185" w:rsidRDefault="00C03374">
            <w:pPr>
              <w:pStyle w:val="TableParagraph"/>
              <w:tabs>
                <w:tab w:val="left" w:pos="1785"/>
                <w:tab w:val="left" w:pos="2760"/>
                <w:tab w:val="left" w:pos="3856"/>
              </w:tabs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per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minori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potestà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genitoriale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tutore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pacing w:val="-3"/>
                <w:sz w:val="16"/>
              </w:rPr>
              <w:t>legale</w:t>
            </w:r>
            <w:proofErr w:type="spellEnd"/>
            <w:r>
              <w:rPr>
                <w:b/>
                <w:spacing w:val="-3"/>
                <w:sz w:val="16"/>
              </w:rPr>
              <w:t>)/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sz w:val="16"/>
              </w:rPr>
              <w:t>Подпись</w:t>
            </w:r>
            <w:r>
              <w:rPr>
                <w:sz w:val="16"/>
              </w:rPr>
              <w:tab/>
              <w:t>(для несовершеннолетних – подпись лица с полномочиями родителей / законного представителя)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87185" w:rsidRDefault="00287185">
            <w:pPr>
              <w:rPr>
                <w:sz w:val="2"/>
                <w:szCs w:val="2"/>
              </w:rPr>
            </w:pPr>
          </w:p>
        </w:tc>
      </w:tr>
    </w:tbl>
    <w:p w:rsidR="00287185" w:rsidRDefault="004C2BCC">
      <w:pPr>
        <w:pStyle w:val="a3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ADF5ACE" wp14:editId="25AB747E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551930" cy="241300"/>
                <wp:effectExtent l="12700" t="8890" r="7620" b="698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Default="00C03374">
                            <w:pPr>
                              <w:pStyle w:val="a3"/>
                              <w:ind w:left="103" w:right="3858"/>
                            </w:pP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conoscenza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0BD6">
                              <w:rPr>
                                <w:lang w:val="en-US"/>
                              </w:rPr>
                              <w:t>del</w:t>
                            </w:r>
                            <w:proofErr w:type="gram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fatto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rifiuto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dà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luogo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al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rimborso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tassa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lang w:val="en-US"/>
                              </w:rPr>
                              <w:t>corrisposta</w:t>
                            </w:r>
                            <w:proofErr w:type="spellEnd"/>
                            <w:r w:rsidRPr="00540BD6">
                              <w:rPr>
                                <w:lang w:val="en-US"/>
                              </w:rPr>
                              <w:t xml:space="preserve">. </w:t>
                            </w:r>
                            <w:r>
                              <w:t>Я информирован</w:t>
                            </w:r>
                            <w:proofErr w:type="gramStart"/>
                            <w:r>
                              <w:t>/-</w:t>
                            </w:r>
                            <w:proofErr w:type="gramEnd"/>
                            <w:r>
                              <w:t>а, что в случае отказа в получении визы визовый сбор не возвращается.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9.7pt;width:515.9pt;height:19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NxgwIAABg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" filled="f" strokeweight=".48pt">
                <v:textbox inset="0,0,0,0">
                  <w:txbxContent>
                    <w:p w:rsidR="00287185" w:rsidRDefault="00C03374">
                      <w:pPr>
                        <w:pStyle w:val="a3"/>
                        <w:ind w:left="103" w:right="3858"/>
                      </w:pPr>
                      <w:proofErr w:type="spellStart"/>
                      <w:r w:rsidRPr="00540BD6">
                        <w:rPr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conoscenza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40BD6">
                        <w:rPr>
                          <w:lang w:val="en-US"/>
                        </w:rPr>
                        <w:t>del</w:t>
                      </w:r>
                      <w:proofErr w:type="gram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fatto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rifiuto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non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dà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luogo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al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rimborso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tassa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lang w:val="en-US"/>
                        </w:rPr>
                        <w:t>corrisposta</w:t>
                      </w:r>
                      <w:proofErr w:type="spellEnd"/>
                      <w:r w:rsidRPr="00540BD6">
                        <w:rPr>
                          <w:lang w:val="en-US"/>
                        </w:rPr>
                        <w:t xml:space="preserve">. </w:t>
                      </w:r>
                      <w:r>
                        <w:t>Я информирован</w:t>
                      </w:r>
                      <w:proofErr w:type="gramStart"/>
                      <w:r>
                        <w:t>/-</w:t>
                      </w:r>
                      <w:proofErr w:type="gramEnd"/>
                      <w:r>
                        <w:t>а, что в случае отказа в получении визы визовый сбор не возвращается.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3DA0CF94" wp14:editId="5D483762">
                <wp:simplePos x="0" y="0"/>
                <wp:positionH relativeFrom="page">
                  <wp:posOffset>650875</wp:posOffset>
                </wp:positionH>
                <wp:positionV relativeFrom="paragraph">
                  <wp:posOffset>485775</wp:posOffset>
                </wp:positionV>
                <wp:extent cx="6551930" cy="767080"/>
                <wp:effectExtent l="12700" t="9525" r="7620" b="1397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767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Pr="00540BD6" w:rsidRDefault="00C03374">
                            <w:pPr>
                              <w:spacing w:before="90" w:line="183" w:lineRule="exact"/>
                              <w:ind w:left="103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Applicabile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caso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ingressi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multipli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casella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n. 24):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line="183" w:lineRule="exact"/>
                              <w:ind w:left="103"/>
                            </w:pPr>
                            <w:r>
                              <w:t>Применяется, если запрашивается виза на многократный въезд (см. пункт 24):</w:t>
                            </w:r>
                          </w:p>
                          <w:p w:rsidR="00287185" w:rsidRPr="00540BD6" w:rsidRDefault="00C03374">
                            <w:pPr>
                              <w:spacing w:before="1"/>
                              <w:ind w:left="103" w:right="439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conoscenza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necessità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possedere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un'adeguata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assicurazione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sanitaria di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viaggio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primo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soggiorno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e per 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viaggi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successivi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Default="00C03374">
                            <w:pPr>
                              <w:pStyle w:val="a3"/>
                              <w:ind w:left="103"/>
                            </w:pPr>
                            <w:r>
                              <w:t>Я информирован/а, что для первого моего пребывания и последующих посещений территории стран-участников требуется соответствующая медицинская страховка.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.25pt;margin-top:38.25pt;width:515.9pt;height:60.4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" filled="f" strokeweight=".48pt">
                <v:textbox inset="0,0,0,0">
                  <w:txbxContent>
                    <w:p w:rsidR="00287185" w:rsidRPr="00540BD6" w:rsidRDefault="00C03374">
                      <w:pPr>
                        <w:spacing w:before="90" w:line="183" w:lineRule="exact"/>
                        <w:ind w:left="103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Applicabile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in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caso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ingressi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multipli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</w:t>
                      </w:r>
                      <w:r w:rsidRPr="00540BD6">
                        <w:rPr>
                          <w:b/>
                          <w:sz w:val="16"/>
                          <w:lang w:val="en-US"/>
                        </w:rPr>
                        <w:t>asella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n. 24):</w:t>
                      </w:r>
                    </w:p>
                    <w:p w:rsidR="00287185" w:rsidRDefault="00C03374">
                      <w:pPr>
                        <w:pStyle w:val="a3"/>
                        <w:spacing w:line="183" w:lineRule="exact"/>
                        <w:ind w:left="103"/>
                      </w:pPr>
                      <w:r>
                        <w:t>Применяется, если запрашивается виза на многократный въезд (см. пункт 24):</w:t>
                      </w:r>
                    </w:p>
                    <w:p w:rsidR="00287185" w:rsidRPr="00540BD6" w:rsidRDefault="00C03374">
                      <w:pPr>
                        <w:spacing w:before="1"/>
                        <w:ind w:left="103" w:right="439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conoscenza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necessità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possedere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un'adeguata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assicurazione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sanitaria di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viaggio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primo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soggiorno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e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viaggi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successivi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</w:t>
                      </w:r>
                      <w:r w:rsidRPr="00540BD6">
                        <w:rPr>
                          <w:b/>
                          <w:sz w:val="16"/>
                          <w:lang w:val="en-US"/>
                        </w:rPr>
                        <w:t>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Default="00C03374">
                      <w:pPr>
                        <w:pStyle w:val="a3"/>
                        <w:ind w:left="103"/>
                      </w:pPr>
                      <w:r>
                        <w:t xml:space="preserve">Я </w:t>
                      </w:r>
                      <w:proofErr w:type="gramStart"/>
                      <w:r>
                        <w:t>информирован</w:t>
                      </w:r>
                      <w:proofErr w:type="gramEnd"/>
                      <w:r>
                        <w:t>/а, что для первого моего пребывания и последующих посещений территории стран-участников требуется соответствующая медицинская страховка.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681838B" wp14:editId="21A03647">
                <wp:simplePos x="0" y="0"/>
                <wp:positionH relativeFrom="page">
                  <wp:posOffset>650875</wp:posOffset>
                </wp:positionH>
                <wp:positionV relativeFrom="paragraph">
                  <wp:posOffset>1376045</wp:posOffset>
                </wp:positionV>
                <wp:extent cx="6551930" cy="1233170"/>
                <wp:effectExtent l="12700" t="13970" r="7620" b="1016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Pr="00540BD6" w:rsidRDefault="00C03374">
                            <w:pPr>
                              <w:ind w:left="103" w:right="102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quanto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540BD6">
                              <w:rPr>
                                <w:b/>
                                <w:spacing w:val="-3"/>
                                <w:sz w:val="16"/>
                                <w:lang w:val="en-US"/>
                              </w:rPr>
                              <w:t xml:space="preserve">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consta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tutti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da </w:t>
                            </w:r>
                            <w:r w:rsidRPr="00540BD6">
                              <w:rPr>
                                <w:b/>
                                <w:spacing w:val="-3"/>
                                <w:sz w:val="16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forniti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completi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esatti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consapevole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dichiarazioni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false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comporteranno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respingimento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mia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l'annullamento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già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, 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possono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comportare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giudiziarie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legislazione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tratta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la</w:t>
                            </w:r>
                            <w:r w:rsidRPr="00540BD6">
                              <w:rPr>
                                <w:b/>
                                <w:spacing w:val="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domanda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Pr="00540BD6" w:rsidRDefault="00C03374">
                            <w:pPr>
                              <w:ind w:left="103" w:right="103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impegno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lasciare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prima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scadere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, se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Sono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informato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/a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ssesso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un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è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soltanto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necessarie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entrare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europeo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La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concessione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non 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diritto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ad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indennizzo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qualora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soddisfi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previste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dall'articolo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5,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paragrafo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1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(CE) n. 562/2006 (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codice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frontiere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Schengen) e mi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venga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pertanto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rifiutato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l'ingresso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rispetto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condizioni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sarà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verificato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ancora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volta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all'atto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dell'ingresso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nel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territorio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europeo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Stati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membri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87185" w:rsidRPr="00540BD6" w:rsidRDefault="00C03374">
                            <w:pPr>
                              <w:ind w:left="103" w:right="107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gram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sottoscritto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dichiara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di aver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preso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dell’informativa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protezione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riguardante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rilascio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visti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Generale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sulla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Protezione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540BD6"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 (UE) 2016/679.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1.25pt;margin-top:108.35pt;width:515.9pt;height:97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" filled="f" strokeweight=".48pt">
                <v:textbox inset="0,0,0,0">
                  <w:txbxContent>
                    <w:p w:rsidR="00287185" w:rsidRPr="00540BD6" w:rsidRDefault="00C03374">
                      <w:pPr>
                        <w:ind w:left="103" w:right="102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quanto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r w:rsidRPr="00540BD6">
                        <w:rPr>
                          <w:b/>
                          <w:spacing w:val="-3"/>
                          <w:sz w:val="16"/>
                          <w:lang w:val="en-US"/>
                        </w:rPr>
                        <w:t xml:space="preserve">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consta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tutti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da </w:t>
                      </w:r>
                      <w:r w:rsidRPr="00540BD6">
                        <w:rPr>
                          <w:b/>
                          <w:spacing w:val="-3"/>
                          <w:sz w:val="16"/>
                          <w:lang w:val="en-US"/>
                        </w:rPr>
                        <w:t xml:space="preserve">me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forniti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completi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ed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esatti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consapevole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dichiarazioni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false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comporteranno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respingimento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mia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o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l'annullamento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già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, 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possono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comportare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giudiziarie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sensi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legislazione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</w:t>
                      </w:r>
                      <w:r w:rsidRPr="00540BD6">
                        <w:rPr>
                          <w:b/>
                          <w:sz w:val="16"/>
                          <w:lang w:val="en-US"/>
                        </w:rPr>
                        <w:t>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tratta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la</w:t>
                      </w:r>
                      <w:r w:rsidRPr="00540BD6">
                        <w:rPr>
                          <w:b/>
                          <w:spacing w:val="3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domanda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Pr="00540BD6" w:rsidRDefault="00C03374">
                      <w:pPr>
                        <w:ind w:left="103" w:right="103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impegno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lasciare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prima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scadere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, se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Sono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informato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/a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che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ssesso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un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è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soltanto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necessarie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per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entrare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europeo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La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concessione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non 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diritto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ad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indennizzo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qualora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non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soddisfi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le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previste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dall'articolo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5,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paragrafo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1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regolamento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(CE) n. 562/2006 (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codice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frontiere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Schengen) e mi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venga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pertanto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rifiutato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l'ingresso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. </w:t>
                      </w: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ris</w:t>
                      </w:r>
                      <w:r w:rsidRPr="00540BD6">
                        <w:rPr>
                          <w:b/>
                          <w:sz w:val="16"/>
                          <w:lang w:val="en-US"/>
                        </w:rPr>
                        <w:t>petto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condizioni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sarà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verificato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ancora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una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volta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all'atto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dell'ingresso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nel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territorio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europeo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degli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Stati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membri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>.</w:t>
                      </w:r>
                    </w:p>
                    <w:p w:rsidR="00287185" w:rsidRPr="00540BD6" w:rsidRDefault="00C03374">
                      <w:pPr>
                        <w:ind w:left="103" w:right="107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proofErr w:type="gram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gram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sottoscritto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dichiara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di aver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preso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dell’informativa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protezione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personali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riguardante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il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rilascio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visti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ai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sensi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Regolamento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Generale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sulla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Protezione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dei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40BD6">
                        <w:rPr>
                          <w:b/>
                          <w:sz w:val="16"/>
                          <w:lang w:val="en-US"/>
                        </w:rPr>
                        <w:t>Dati</w:t>
                      </w:r>
                      <w:proofErr w:type="spellEnd"/>
                      <w:r w:rsidRPr="00540BD6">
                        <w:rPr>
                          <w:b/>
                          <w:sz w:val="16"/>
                          <w:lang w:val="en-US"/>
                        </w:rPr>
                        <w:t xml:space="preserve"> (UE) 2016/679.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1A4EFFE9" wp14:editId="63BC575F">
                <wp:simplePos x="0" y="0"/>
                <wp:positionH relativeFrom="page">
                  <wp:posOffset>650875</wp:posOffset>
                </wp:positionH>
                <wp:positionV relativeFrom="paragraph">
                  <wp:posOffset>2732405</wp:posOffset>
                </wp:positionV>
                <wp:extent cx="6551930" cy="1343025"/>
                <wp:effectExtent l="12700" t="8255" r="7620" b="1079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343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185" w:rsidRDefault="00C03374">
                            <w:pPr>
                              <w:pStyle w:val="a3"/>
                              <w:ind w:left="103" w:right="103"/>
                              <w:jc w:val="both"/>
                            </w:pPr>
                            <w:r>
                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before="33"/>
                              <w:ind w:left="103"/>
                            </w:pPr>
                            <w:r>
                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                </w:r>
                          </w:p>
                          <w:p w:rsidR="00287185" w:rsidRDefault="00C03374">
                            <w:pPr>
                              <w:pStyle w:val="a3"/>
                              <w:spacing w:before="41"/>
                              <w:ind w:left="103" w:right="100"/>
                              <w:jc w:val="both"/>
                            </w:pPr>
                            <w:r>
                              <w:t>Я информирован</w:t>
                            </w:r>
                            <w:proofErr w:type="gramStart"/>
                            <w:r>
                              <w:t>/-</w:t>
                            </w:r>
                            <w:proofErr w:type="gramEnd"/>
                            <w:r>
                              <w:t>а о том, что наличие визы является лишь одним из условий, необходимых для въезда на европейскую территорию государств- 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                </w:r>
                          </w:p>
                          <w:p w:rsidR="00287185" w:rsidRDefault="00C03374">
                            <w:pPr>
                              <w:pStyle w:val="a3"/>
                              <w:ind w:left="103" w:right="103"/>
                              <w:jc w:val="both"/>
                            </w:pPr>
                            <w:proofErr w:type="gramStart"/>
                            <w:r>
                              <w:t>Нижеподписавшийся</w:t>
                            </w:r>
                            <w:proofErr w:type="gramEnd"/>
                            <w:r>
                              <w:t xml:space="preserve"> заявляет, что ознакомлен с информацией о защите персональных данных, касающихся выдачи виз в соответствии с Положением о защите данных (ЕС) 2016/679.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.25pt;margin-top:215.15pt;width:515.9pt;height:105.75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" filled="f" strokeweight=".48pt">
                <v:textbox inset="0,0,0,0">
                  <w:txbxContent>
                    <w:p w:rsidR="00287185" w:rsidRDefault="00C03374">
                      <w:pPr>
                        <w:pStyle w:val="a3"/>
                        <w:ind w:left="103" w:right="103"/>
                        <w:jc w:val="both"/>
                      </w:pPr>
                      <w:r>
          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</w:t>
                      </w:r>
                      <w:r>
                        <w:t>ирования уже выданной визы, а также повлечь за собой уголовное преследование в соответствии с законодательством того государства-участника Шенгенского соглашения, которое оформляет мою визовую анкету.</w:t>
                      </w:r>
                    </w:p>
                    <w:p w:rsidR="00287185" w:rsidRDefault="00C03374">
                      <w:pPr>
                        <w:pStyle w:val="a3"/>
                        <w:spacing w:before="33"/>
                        <w:ind w:left="103"/>
                      </w:pPr>
                      <w:r>
                        <w:t xml:space="preserve">Если виза будет выдана, я обязуюсь покинуть территорию </w:t>
                      </w:r>
                      <w:r>
                        <w:t>государств-участников Шенгенского соглашения по истечении срока действия визы.</w:t>
                      </w:r>
                    </w:p>
                    <w:p w:rsidR="00287185" w:rsidRDefault="00C03374">
                      <w:pPr>
                        <w:pStyle w:val="a3"/>
                        <w:spacing w:before="41"/>
                        <w:ind w:left="103" w:right="100"/>
                        <w:jc w:val="both"/>
                      </w:pPr>
                      <w:r>
                        <w:t>Я информирован</w:t>
                      </w:r>
                      <w:proofErr w:type="gramStart"/>
                      <w:r>
                        <w:t>/-</w:t>
                      </w:r>
                      <w:proofErr w:type="gramEnd"/>
                      <w:r>
                        <w:t>а о том, что наличие визы является лишь одним из условий, необходимых для въезда на европейскую территорию государств- участников Шенгенского соглашения. Сам фак</w:t>
                      </w:r>
                      <w:r>
                        <w:t>т предоставления визы не дает права на получение компенсации в случае невыполнения мною требований пункта 1 статьи 5 Регламента (ЕК) №562/2006 (Шенгенского кодекса о границах), вследствие чего мне могут отказать во въезде в страну. При въезде на европейску</w:t>
                      </w:r>
                      <w:r>
                        <w:t>ю территорию государств-участников Шенгенского соглашения вновь проверяется наличие необходимых на то предпосылок.</w:t>
                      </w:r>
                    </w:p>
                    <w:p w:rsidR="00287185" w:rsidRDefault="00C03374">
                      <w:pPr>
                        <w:pStyle w:val="a3"/>
                        <w:ind w:left="103" w:right="103"/>
                        <w:jc w:val="both"/>
                      </w:pPr>
                      <w:proofErr w:type="gramStart"/>
                      <w:r>
                        <w:t>Нижеподписавшийся</w:t>
                      </w:r>
                      <w:proofErr w:type="gramEnd"/>
                      <w:r>
                        <w:t xml:space="preserve"> заявляет, что ознакомлен с информацией о защите персональных данных, касающихся выдачи виз в соответствии с Положением о за</w:t>
                      </w:r>
                      <w:r>
                        <w:t>щите данных (ЕС) 2016/679.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70CD86" wp14:editId="41896ABE">
                <wp:simplePos x="0" y="0"/>
                <wp:positionH relativeFrom="page">
                  <wp:posOffset>732790</wp:posOffset>
                </wp:positionH>
                <wp:positionV relativeFrom="page">
                  <wp:posOffset>2623185</wp:posOffset>
                </wp:positionV>
                <wp:extent cx="88900" cy="207645"/>
                <wp:effectExtent l="8890" t="13335" r="698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7645"/>
                        </a:xfrm>
                        <a:custGeom>
                          <a:avLst/>
                          <a:gdLst>
                            <a:gd name="T0" fmla="+- 0 1154 1154"/>
                            <a:gd name="T1" fmla="*/ T0 w 140"/>
                            <a:gd name="T2" fmla="+- 0 4270 4131"/>
                            <a:gd name="T3" fmla="*/ 4270 h 327"/>
                            <a:gd name="T4" fmla="+- 0 1294 1154"/>
                            <a:gd name="T5" fmla="*/ T4 w 140"/>
                            <a:gd name="T6" fmla="+- 0 4270 4131"/>
                            <a:gd name="T7" fmla="*/ 4270 h 327"/>
                            <a:gd name="T8" fmla="+- 0 1294 1154"/>
                            <a:gd name="T9" fmla="*/ T8 w 140"/>
                            <a:gd name="T10" fmla="+- 0 4131 4131"/>
                            <a:gd name="T11" fmla="*/ 4131 h 327"/>
                            <a:gd name="T12" fmla="+- 0 1154 1154"/>
                            <a:gd name="T13" fmla="*/ T12 w 140"/>
                            <a:gd name="T14" fmla="+- 0 4131 4131"/>
                            <a:gd name="T15" fmla="*/ 4131 h 327"/>
                            <a:gd name="T16" fmla="+- 0 1154 1154"/>
                            <a:gd name="T17" fmla="*/ T16 w 140"/>
                            <a:gd name="T18" fmla="+- 0 4270 4131"/>
                            <a:gd name="T19" fmla="*/ 4270 h 327"/>
                            <a:gd name="T20" fmla="+- 0 1154 1154"/>
                            <a:gd name="T21" fmla="*/ T20 w 140"/>
                            <a:gd name="T22" fmla="+- 0 4457 4131"/>
                            <a:gd name="T23" fmla="*/ 4457 h 327"/>
                            <a:gd name="T24" fmla="+- 0 1294 1154"/>
                            <a:gd name="T25" fmla="*/ T24 w 140"/>
                            <a:gd name="T26" fmla="+- 0 4457 4131"/>
                            <a:gd name="T27" fmla="*/ 4457 h 327"/>
                            <a:gd name="T28" fmla="+- 0 1294 1154"/>
                            <a:gd name="T29" fmla="*/ T28 w 140"/>
                            <a:gd name="T30" fmla="+- 0 4318 4131"/>
                            <a:gd name="T31" fmla="*/ 4318 h 327"/>
                            <a:gd name="T32" fmla="+- 0 1154 1154"/>
                            <a:gd name="T33" fmla="*/ T32 w 140"/>
                            <a:gd name="T34" fmla="+- 0 4318 4131"/>
                            <a:gd name="T35" fmla="*/ 4318 h 327"/>
                            <a:gd name="T36" fmla="+- 0 1154 1154"/>
                            <a:gd name="T37" fmla="*/ T36 w 140"/>
                            <a:gd name="T38" fmla="+- 0 4457 4131"/>
                            <a:gd name="T39" fmla="*/ 4457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7">
                              <a:moveTo>
                                <a:pt x="0" y="139"/>
                              </a:moveTo>
                              <a:lnTo>
                                <a:pt x="140" y="139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6"/>
                              </a:moveTo>
                              <a:lnTo>
                                <a:pt x="140" y="326"/>
                              </a:lnTo>
                              <a:lnTo>
                                <a:pt x="140" y="187"/>
                              </a:lnTo>
                              <a:lnTo>
                                <a:pt x="0" y="187"/>
                              </a:lnTo>
                              <a:lnTo>
                                <a:pt x="0" y="3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7.7pt;margin-top:206.55pt;width:7pt;height:16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" path="m,139r140,l140,,,,,139xm,326r140,l140,187,,187,,326xe" filled="f" strokeweight=".72pt">
                <v:path arrowok="t" o:connecttype="custom" o:connectlocs="0,2711450;88900,2711450;88900,2623185;0,2623185;0,2711450;0,2830195;88900,2830195;88900,2741930;0,2741930;0,28301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FD0C56D" wp14:editId="1732CE9A">
                <wp:simplePos x="0" y="0"/>
                <wp:positionH relativeFrom="page">
                  <wp:posOffset>2016760</wp:posOffset>
                </wp:positionH>
                <wp:positionV relativeFrom="page">
                  <wp:posOffset>2624455</wp:posOffset>
                </wp:positionV>
                <wp:extent cx="88900" cy="205740"/>
                <wp:effectExtent l="6985" t="5080" r="889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05740"/>
                        </a:xfrm>
                        <a:custGeom>
                          <a:avLst/>
                          <a:gdLst>
                            <a:gd name="T0" fmla="+- 0 3176 3176"/>
                            <a:gd name="T1" fmla="*/ T0 w 140"/>
                            <a:gd name="T2" fmla="+- 0 4272 4133"/>
                            <a:gd name="T3" fmla="*/ 4272 h 324"/>
                            <a:gd name="T4" fmla="+- 0 3315 3176"/>
                            <a:gd name="T5" fmla="*/ T4 w 140"/>
                            <a:gd name="T6" fmla="+- 0 4272 4133"/>
                            <a:gd name="T7" fmla="*/ 4272 h 324"/>
                            <a:gd name="T8" fmla="+- 0 3315 3176"/>
                            <a:gd name="T9" fmla="*/ T8 w 140"/>
                            <a:gd name="T10" fmla="+- 0 4133 4133"/>
                            <a:gd name="T11" fmla="*/ 4133 h 324"/>
                            <a:gd name="T12" fmla="+- 0 3176 3176"/>
                            <a:gd name="T13" fmla="*/ T12 w 140"/>
                            <a:gd name="T14" fmla="+- 0 4133 4133"/>
                            <a:gd name="T15" fmla="*/ 4133 h 324"/>
                            <a:gd name="T16" fmla="+- 0 3176 3176"/>
                            <a:gd name="T17" fmla="*/ T16 w 140"/>
                            <a:gd name="T18" fmla="+- 0 4272 4133"/>
                            <a:gd name="T19" fmla="*/ 4272 h 324"/>
                            <a:gd name="T20" fmla="+- 0 3176 3176"/>
                            <a:gd name="T21" fmla="*/ T20 w 140"/>
                            <a:gd name="T22" fmla="+- 0 4457 4133"/>
                            <a:gd name="T23" fmla="*/ 4457 h 324"/>
                            <a:gd name="T24" fmla="+- 0 3315 3176"/>
                            <a:gd name="T25" fmla="*/ T24 w 140"/>
                            <a:gd name="T26" fmla="+- 0 4457 4133"/>
                            <a:gd name="T27" fmla="*/ 4457 h 324"/>
                            <a:gd name="T28" fmla="+- 0 3315 3176"/>
                            <a:gd name="T29" fmla="*/ T28 w 140"/>
                            <a:gd name="T30" fmla="+- 0 4318 4133"/>
                            <a:gd name="T31" fmla="*/ 4318 h 324"/>
                            <a:gd name="T32" fmla="+- 0 3176 3176"/>
                            <a:gd name="T33" fmla="*/ T32 w 140"/>
                            <a:gd name="T34" fmla="+- 0 4318 4133"/>
                            <a:gd name="T35" fmla="*/ 4318 h 324"/>
                            <a:gd name="T36" fmla="+- 0 3176 3176"/>
                            <a:gd name="T37" fmla="*/ T36 w 140"/>
                            <a:gd name="T38" fmla="+- 0 4457 4133"/>
                            <a:gd name="T39" fmla="*/ 4457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" h="324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58.8pt;margin-top:206.65pt;width:7pt;height:16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" path="m,139r139,l139,,,,,139xm,324r139,l139,185,,185,,324xe" filled="f" strokeweight=".72pt">
                <v:path arrowok="t" o:connecttype="custom" o:connectlocs="0,2712720;88265,2712720;88265,2624455;0,2624455;0,2712720;0,2830195;88265,2830195;88265,2741930;0,2741930;0,2830195" o:connectangles="0,0,0,0,0,0,0,0,0,0"/>
                <w10:wrap anchorx="page" anchory="page"/>
              </v:shape>
            </w:pict>
          </mc:Fallback>
        </mc:AlternateContent>
      </w:r>
    </w:p>
    <w:p w:rsidR="00287185" w:rsidRDefault="00287185">
      <w:pPr>
        <w:pStyle w:val="a3"/>
        <w:spacing w:before="10"/>
        <w:rPr>
          <w:i/>
          <w:sz w:val="9"/>
        </w:rPr>
      </w:pPr>
    </w:p>
    <w:p w:rsidR="00287185" w:rsidRDefault="00287185">
      <w:pPr>
        <w:pStyle w:val="a3"/>
        <w:spacing w:before="1"/>
        <w:rPr>
          <w:i/>
          <w:sz w:val="10"/>
        </w:rPr>
      </w:pPr>
    </w:p>
    <w:p w:rsidR="00287185" w:rsidRDefault="00287185">
      <w:pPr>
        <w:pStyle w:val="a3"/>
        <w:spacing w:before="1"/>
        <w:rPr>
          <w:i/>
          <w:sz w:val="10"/>
        </w:rPr>
      </w:pPr>
    </w:p>
    <w:p w:rsidR="00287185" w:rsidRDefault="00287185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428"/>
      </w:tblGrid>
      <w:tr w:rsidR="00287185">
        <w:trPr>
          <w:trHeight w:val="1288"/>
        </w:trPr>
        <w:tc>
          <w:tcPr>
            <w:tcW w:w="4890" w:type="dxa"/>
          </w:tcPr>
          <w:p w:rsidR="00287185" w:rsidRDefault="00C03374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Luogo</w:t>
            </w:r>
            <w:proofErr w:type="spellEnd"/>
            <w:r>
              <w:rPr>
                <w:b/>
                <w:sz w:val="16"/>
              </w:rPr>
              <w:t xml:space="preserve"> e </w:t>
            </w:r>
            <w:proofErr w:type="spellStart"/>
            <w:r>
              <w:rPr>
                <w:b/>
                <w:sz w:val="16"/>
              </w:rPr>
              <w:t>data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Место и дата</w:t>
            </w:r>
          </w:p>
          <w:p w:rsidR="00287185" w:rsidRDefault="00287185">
            <w:pPr>
              <w:pStyle w:val="TableParagraph"/>
              <w:spacing w:before="3"/>
              <w:rPr>
                <w:i/>
                <w:sz w:val="15"/>
              </w:rPr>
            </w:pPr>
          </w:p>
          <w:p w:rsidR="00287185" w:rsidRDefault="00287185">
            <w:pPr>
              <w:pStyle w:val="TableParagraph"/>
              <w:spacing w:line="230" w:lineRule="auto"/>
              <w:ind w:left="2575" w:right="1183"/>
              <w:rPr>
                <w:sz w:val="24"/>
              </w:rPr>
            </w:pPr>
          </w:p>
        </w:tc>
        <w:tc>
          <w:tcPr>
            <w:tcW w:w="5428" w:type="dxa"/>
          </w:tcPr>
          <w:p w:rsidR="00287185" w:rsidRDefault="00C03374">
            <w:pPr>
              <w:pStyle w:val="TableParagraph"/>
              <w:spacing w:line="237" w:lineRule="auto"/>
              <w:ind w:left="110" w:right="95"/>
              <w:jc w:val="both"/>
              <w:rPr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Firma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per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minori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firma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titolare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potestà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genitoriale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tutore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legale</w:t>
            </w:r>
            <w:proofErr w:type="spellEnd"/>
            <w:r>
              <w:rPr>
                <w:b/>
                <w:sz w:val="16"/>
              </w:rPr>
              <w:t xml:space="preserve">) </w:t>
            </w:r>
            <w:r>
              <w:rPr>
                <w:sz w:val="16"/>
              </w:rPr>
              <w:t>/ Подпись (для несовершеннолетних – подпись лица с полномочиями родителей / законного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:rsidR="00C03374" w:rsidRDefault="00C03374" w:rsidP="00540BD6"/>
    <w:sectPr w:rsidR="00C03374">
      <w:footerReference w:type="default" r:id="rId8"/>
      <w:pgSz w:w="11910" w:h="16840"/>
      <w:pgMar w:top="1240" w:right="44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80" w:rsidRDefault="00F70A80">
      <w:r>
        <w:separator/>
      </w:r>
    </w:p>
  </w:endnote>
  <w:endnote w:type="continuationSeparator" w:id="0">
    <w:p w:rsidR="00F70A80" w:rsidRDefault="00F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5" w:rsidRDefault="004C2BC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D94C9E" wp14:editId="735D3418">
              <wp:simplePos x="0" y="0"/>
              <wp:positionH relativeFrom="page">
                <wp:posOffset>6751320</wp:posOffset>
              </wp:positionH>
              <wp:positionV relativeFrom="page">
                <wp:posOffset>10086975</wp:posOffset>
              </wp:positionV>
              <wp:extent cx="11430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5" w:rsidRDefault="0028718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6pt;margin-top:794.2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" filled="f" stroked="f">
              <v:textbox inset="0,0,0,0">
                <w:txbxContent>
                  <w:p w:rsidR="00287185" w:rsidRDefault="00287185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80" w:rsidRDefault="00F70A80">
      <w:r>
        <w:separator/>
      </w:r>
    </w:p>
  </w:footnote>
  <w:footnote w:type="continuationSeparator" w:id="0">
    <w:p w:rsidR="00F70A80" w:rsidRDefault="00F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625"/>
    <w:multiLevelType w:val="hybridMultilevel"/>
    <w:tmpl w:val="EF948E48"/>
    <w:lvl w:ilvl="0" w:tplc="F09AD3BC">
      <w:start w:val="5"/>
      <w:numFmt w:val="decimal"/>
      <w:lvlText w:val="%1."/>
      <w:lvlJc w:val="left"/>
      <w:pPr>
        <w:ind w:left="194" w:hanging="152"/>
        <w:jc w:val="left"/>
      </w:pPr>
      <w:rPr>
        <w:rFonts w:ascii="Times New Roman" w:eastAsia="Times New Roman" w:hAnsi="Times New Roman" w:cs="Times New Roman" w:hint="default"/>
        <w:w w:val="93"/>
        <w:sz w:val="16"/>
        <w:szCs w:val="16"/>
        <w:lang w:val="ru-RU" w:eastAsia="ru-RU" w:bidi="ru-RU"/>
      </w:rPr>
    </w:lvl>
    <w:lvl w:ilvl="1" w:tplc="778465E4">
      <w:numFmt w:val="bullet"/>
      <w:lvlText w:val="•"/>
      <w:lvlJc w:val="left"/>
      <w:pPr>
        <w:ind w:left="450" w:hanging="152"/>
      </w:pPr>
      <w:rPr>
        <w:rFonts w:hint="default"/>
        <w:lang w:val="ru-RU" w:eastAsia="ru-RU" w:bidi="ru-RU"/>
      </w:rPr>
    </w:lvl>
    <w:lvl w:ilvl="2" w:tplc="47A60B02">
      <w:numFmt w:val="bullet"/>
      <w:lvlText w:val="•"/>
      <w:lvlJc w:val="left"/>
      <w:pPr>
        <w:ind w:left="701" w:hanging="152"/>
      </w:pPr>
      <w:rPr>
        <w:rFonts w:hint="default"/>
        <w:lang w:val="ru-RU" w:eastAsia="ru-RU" w:bidi="ru-RU"/>
      </w:rPr>
    </w:lvl>
    <w:lvl w:ilvl="3" w:tplc="A6E40D36">
      <w:numFmt w:val="bullet"/>
      <w:lvlText w:val="•"/>
      <w:lvlJc w:val="left"/>
      <w:pPr>
        <w:ind w:left="952" w:hanging="152"/>
      </w:pPr>
      <w:rPr>
        <w:rFonts w:hint="default"/>
        <w:lang w:val="ru-RU" w:eastAsia="ru-RU" w:bidi="ru-RU"/>
      </w:rPr>
    </w:lvl>
    <w:lvl w:ilvl="4" w:tplc="4978FDA2">
      <w:numFmt w:val="bullet"/>
      <w:lvlText w:val="•"/>
      <w:lvlJc w:val="left"/>
      <w:pPr>
        <w:ind w:left="1203" w:hanging="152"/>
      </w:pPr>
      <w:rPr>
        <w:rFonts w:hint="default"/>
        <w:lang w:val="ru-RU" w:eastAsia="ru-RU" w:bidi="ru-RU"/>
      </w:rPr>
    </w:lvl>
    <w:lvl w:ilvl="5" w:tplc="CE84284C">
      <w:numFmt w:val="bullet"/>
      <w:lvlText w:val="•"/>
      <w:lvlJc w:val="left"/>
      <w:pPr>
        <w:ind w:left="1454" w:hanging="152"/>
      </w:pPr>
      <w:rPr>
        <w:rFonts w:hint="default"/>
        <w:lang w:val="ru-RU" w:eastAsia="ru-RU" w:bidi="ru-RU"/>
      </w:rPr>
    </w:lvl>
    <w:lvl w:ilvl="6" w:tplc="6E2C0FAC">
      <w:numFmt w:val="bullet"/>
      <w:lvlText w:val="•"/>
      <w:lvlJc w:val="left"/>
      <w:pPr>
        <w:ind w:left="1704" w:hanging="152"/>
      </w:pPr>
      <w:rPr>
        <w:rFonts w:hint="default"/>
        <w:lang w:val="ru-RU" w:eastAsia="ru-RU" w:bidi="ru-RU"/>
      </w:rPr>
    </w:lvl>
    <w:lvl w:ilvl="7" w:tplc="A6EA10E4">
      <w:numFmt w:val="bullet"/>
      <w:lvlText w:val="•"/>
      <w:lvlJc w:val="left"/>
      <w:pPr>
        <w:ind w:left="1955" w:hanging="152"/>
      </w:pPr>
      <w:rPr>
        <w:rFonts w:hint="default"/>
        <w:lang w:val="ru-RU" w:eastAsia="ru-RU" w:bidi="ru-RU"/>
      </w:rPr>
    </w:lvl>
    <w:lvl w:ilvl="8" w:tplc="409E50C6">
      <w:numFmt w:val="bullet"/>
      <w:lvlText w:val="•"/>
      <w:lvlJc w:val="left"/>
      <w:pPr>
        <w:ind w:left="2206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5"/>
    <w:rsid w:val="00287185"/>
    <w:rsid w:val="00320A6E"/>
    <w:rsid w:val="004C2BCC"/>
    <w:rsid w:val="00540BD6"/>
    <w:rsid w:val="00C03374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"/>
      <w:ind w:left="3036" w:right="329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C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"/>
      <w:ind w:left="3036" w:right="329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C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D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Natalya Goncharova</cp:lastModifiedBy>
  <cp:revision>2</cp:revision>
  <dcterms:created xsi:type="dcterms:W3CDTF">2018-10-17T09:29:00Z</dcterms:created>
  <dcterms:modified xsi:type="dcterms:W3CDTF">2018-10-17T09:29:00Z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