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B0A" w:rsidRDefault="00BE2B0A"/>
    <w:sectPr w:rsidR="00BE2B0A" w:rsidSect="00BE2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626AE6"/>
    <w:rsid w:val="00626AE6"/>
    <w:rsid w:val="00BE2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  </cp:lastModifiedBy>
  <cp:revision>1</cp:revision>
  <dcterms:created xsi:type="dcterms:W3CDTF">2010-01-14T13:14:00Z</dcterms:created>
  <dcterms:modified xsi:type="dcterms:W3CDTF">2010-01-14T13:16:00Z</dcterms:modified>
</cp:coreProperties>
</file>