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41CE5" w14:textId="77777777" w:rsidR="00CE0A9A" w:rsidRPr="00E6683C" w:rsidRDefault="00CE0A9A" w:rsidP="00CE0A9A">
      <w:pPr>
        <w:pStyle w:val="a3"/>
        <w:ind w:left="6804"/>
        <w:rPr>
          <w:color w:val="8496B0" w:themeColor="text2" w:themeTint="99"/>
          <w:sz w:val="18"/>
          <w:szCs w:val="18"/>
        </w:rPr>
      </w:pPr>
      <w:r w:rsidRPr="00E6683C">
        <w:rPr>
          <w:noProof/>
          <w:color w:val="44546A" w:themeColor="text2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469519DF" wp14:editId="610E6922">
            <wp:simplePos x="0" y="0"/>
            <wp:positionH relativeFrom="column">
              <wp:posOffset>-641985</wp:posOffset>
            </wp:positionH>
            <wp:positionV relativeFrom="paragraph">
              <wp:posOffset>-68580</wp:posOffset>
            </wp:positionV>
            <wp:extent cx="889528" cy="990424"/>
            <wp:effectExtent l="0" t="0" r="6350" b="635"/>
            <wp:wrapNone/>
            <wp:docPr id="2" name="Рисунок 2" descr="C:\Users\a.zvezdochkina\Desktop\logo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.zvezdochkina\Desktop\logo bl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528" cy="99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83C">
        <w:rPr>
          <w:color w:val="8496B0" w:themeColor="text2" w:themeTint="99"/>
          <w:sz w:val="18"/>
          <w:szCs w:val="18"/>
        </w:rPr>
        <w:t>ООО «ВЕДИ ГРУПП УРАЛ»</w:t>
      </w:r>
    </w:p>
    <w:p w14:paraId="27154726" w14:textId="77777777" w:rsidR="00CE0A9A" w:rsidRPr="00E6683C" w:rsidRDefault="00CE0A9A" w:rsidP="00CE0A9A">
      <w:pPr>
        <w:pStyle w:val="a3"/>
        <w:ind w:left="6804"/>
        <w:rPr>
          <w:color w:val="8496B0" w:themeColor="text2" w:themeTint="99"/>
          <w:sz w:val="18"/>
          <w:szCs w:val="18"/>
        </w:rPr>
      </w:pPr>
      <w:r w:rsidRPr="00E6683C">
        <w:rPr>
          <w:color w:val="8496B0" w:themeColor="text2" w:themeTint="99"/>
          <w:sz w:val="18"/>
          <w:szCs w:val="18"/>
        </w:rPr>
        <w:t>620075, Россия г. Екатеринбург</w:t>
      </w:r>
    </w:p>
    <w:p w14:paraId="76573AFE" w14:textId="77777777" w:rsidR="00CE0A9A" w:rsidRPr="00E6683C" w:rsidRDefault="00CE0A9A" w:rsidP="00CE0A9A">
      <w:pPr>
        <w:pStyle w:val="a3"/>
        <w:ind w:left="6804"/>
        <w:rPr>
          <w:color w:val="8496B0" w:themeColor="text2" w:themeTint="99"/>
          <w:sz w:val="18"/>
          <w:szCs w:val="18"/>
        </w:rPr>
      </w:pPr>
      <w:r w:rsidRPr="00E6683C">
        <w:rPr>
          <w:color w:val="8496B0" w:themeColor="text2" w:themeTint="99"/>
          <w:sz w:val="18"/>
          <w:szCs w:val="18"/>
        </w:rPr>
        <w:t>ул. Белинского 32</w:t>
      </w:r>
    </w:p>
    <w:p w14:paraId="0B7F1957" w14:textId="77777777" w:rsidR="00CE0A9A" w:rsidRPr="00E6683C" w:rsidRDefault="00CE0A9A" w:rsidP="00CE0A9A">
      <w:pPr>
        <w:pStyle w:val="a3"/>
        <w:ind w:left="6804"/>
        <w:rPr>
          <w:color w:val="8496B0" w:themeColor="text2" w:themeTint="99"/>
          <w:sz w:val="18"/>
          <w:szCs w:val="18"/>
        </w:rPr>
      </w:pPr>
      <w:r w:rsidRPr="00E6683C">
        <w:rPr>
          <w:color w:val="8496B0" w:themeColor="text2" w:themeTint="99"/>
          <w:sz w:val="18"/>
          <w:szCs w:val="18"/>
        </w:rPr>
        <w:t>+7 (343) 222 22 15</w:t>
      </w:r>
    </w:p>
    <w:p w14:paraId="25FBC3D9" w14:textId="77777777" w:rsidR="00CE0A9A" w:rsidRPr="00E6683C" w:rsidRDefault="00CE0A9A" w:rsidP="00CE0A9A">
      <w:pPr>
        <w:pStyle w:val="a3"/>
        <w:ind w:left="6804"/>
        <w:rPr>
          <w:sz w:val="18"/>
          <w:szCs w:val="18"/>
        </w:rPr>
      </w:pPr>
      <w:r w:rsidRPr="00E6683C">
        <w:rPr>
          <w:color w:val="8496B0" w:themeColor="text2" w:themeTint="99"/>
          <w:sz w:val="18"/>
          <w:szCs w:val="18"/>
        </w:rPr>
        <w:t>info@vedigroup.ru</w:t>
      </w:r>
    </w:p>
    <w:p w14:paraId="633448E2" w14:textId="77777777" w:rsidR="00CE0A9A" w:rsidRDefault="00CE0A9A" w:rsidP="004F1612">
      <w:pPr>
        <w:spacing w:after="480"/>
        <w:jc w:val="right"/>
        <w:rPr>
          <w:b/>
          <w:bCs/>
          <w:sz w:val="24"/>
          <w:szCs w:val="24"/>
        </w:rPr>
      </w:pPr>
    </w:p>
    <w:p w14:paraId="2310F6D1" w14:textId="1E8D0CA4" w:rsidR="00305026" w:rsidRDefault="00305026" w:rsidP="004F1612">
      <w:pPr>
        <w:spacing w:after="48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туристическое агентство:</w:t>
      </w:r>
    </w:p>
    <w:p w14:paraId="7A04E679" w14:textId="290AB7F4" w:rsidR="003A5904" w:rsidRDefault="003A5904" w:rsidP="004F1612">
      <w:pPr>
        <w:spacing w:after="48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</w:t>
      </w:r>
    </w:p>
    <w:p w14:paraId="5DE3636E" w14:textId="77777777" w:rsidR="004F1612" w:rsidRDefault="004F1612" w:rsidP="004F1612"/>
    <w:p w14:paraId="776A53FD" w14:textId="77777777" w:rsidR="004F1612" w:rsidRDefault="004F1612" w:rsidP="004F1612">
      <w:pPr>
        <w:jc w:val="center"/>
        <w:outlineLvl w:val="0"/>
        <w:rPr>
          <w:b/>
        </w:rPr>
      </w:pPr>
      <w:r w:rsidRPr="00515916">
        <w:rPr>
          <w:b/>
        </w:rPr>
        <w:t>ГАРАНТИЙНОЕ ПИСЬМО</w:t>
      </w:r>
    </w:p>
    <w:p w14:paraId="33914F77" w14:textId="1B3FD932" w:rsidR="0070665C" w:rsidRPr="003A5904" w:rsidRDefault="0070665C" w:rsidP="004F1612">
      <w:pPr>
        <w:jc w:val="center"/>
        <w:outlineLvl w:val="0"/>
        <w:rPr>
          <w:b/>
        </w:rPr>
      </w:pPr>
      <w:proofErr w:type="gramStart"/>
      <w:r>
        <w:rPr>
          <w:b/>
        </w:rPr>
        <w:t>(</w:t>
      </w:r>
      <w:r w:rsidRPr="003A5904">
        <w:rPr>
          <w:b/>
          <w:i/>
        </w:rPr>
        <w:t>подтверждение №</w:t>
      </w:r>
      <w:r w:rsidR="002B0C5F" w:rsidRPr="003A5904">
        <w:rPr>
          <w:b/>
          <w:i/>
        </w:rPr>
        <w:t xml:space="preserve"> </w:t>
      </w:r>
      <w:r w:rsidR="00CE0A9A" w:rsidRPr="003A5904">
        <w:rPr>
          <w:b/>
          <w:i/>
        </w:rPr>
        <w:t>заявки</w:t>
      </w:r>
      <w:r w:rsidR="0010740D" w:rsidRPr="003A5904">
        <w:rPr>
          <w:b/>
          <w:i/>
        </w:rPr>
        <w:t xml:space="preserve">, туристы </w:t>
      </w:r>
      <w:r w:rsidR="00CE0A9A" w:rsidRPr="003A5904">
        <w:rPr>
          <w:b/>
          <w:i/>
        </w:rPr>
        <w:t>(ФИО</w:t>
      </w:r>
      <w:r w:rsidRPr="003A5904">
        <w:rPr>
          <w:b/>
        </w:rPr>
        <w:t>)</w:t>
      </w:r>
      <w:proofErr w:type="gramEnd"/>
    </w:p>
    <w:p w14:paraId="452519BB" w14:textId="77777777" w:rsidR="004F1612" w:rsidRPr="003A5904" w:rsidRDefault="004F1612" w:rsidP="004F1612">
      <w:pPr>
        <w:jc w:val="center"/>
        <w:outlineLvl w:val="0"/>
        <w:rPr>
          <w:b/>
        </w:rPr>
      </w:pPr>
    </w:p>
    <w:p w14:paraId="08C42EE2" w14:textId="696CB546" w:rsidR="00D25E1F" w:rsidRPr="003A5904" w:rsidRDefault="004F1612" w:rsidP="007D1BAC">
      <w:pPr>
        <w:jc w:val="both"/>
        <w:outlineLvl w:val="0"/>
      </w:pPr>
      <w:r w:rsidRPr="003A5904">
        <w:rPr>
          <w:b/>
        </w:rPr>
        <w:tab/>
      </w:r>
      <w:r w:rsidRPr="003A5904">
        <w:t>Настоящим письмом,</w:t>
      </w:r>
      <w:r w:rsidR="00305026" w:rsidRPr="003A5904">
        <w:t xml:space="preserve"> туроператор </w:t>
      </w:r>
      <w:r w:rsidRPr="003A5904">
        <w:t xml:space="preserve"> «ВЕДИ ГРУПП</w:t>
      </w:r>
      <w:r w:rsidR="00CE0A9A" w:rsidRPr="003A5904">
        <w:t xml:space="preserve"> УРАЛ</w:t>
      </w:r>
      <w:r w:rsidRPr="003A5904">
        <w:t>» (ОГРН</w:t>
      </w:r>
      <w:r w:rsidR="00CE0A9A" w:rsidRPr="003A5904">
        <w:t xml:space="preserve"> 1069658077390</w:t>
      </w:r>
      <w:r w:rsidRPr="003A5904">
        <w:t>, ИНН</w:t>
      </w:r>
      <w:r w:rsidR="00CE0A9A" w:rsidRPr="003A5904">
        <w:t>6658233326, юридический и фактический адрес: 620075, г. Екатеринбург, ул. Белинского, д. 32, оф.2, реестровый номер в Едином Федеральном реестре туроператоров РТО 018517</w:t>
      </w:r>
      <w:r w:rsidRPr="003A5904">
        <w:t xml:space="preserve">) </w:t>
      </w:r>
    </w:p>
    <w:p w14:paraId="752BD063" w14:textId="7B7C0690" w:rsidR="00985B7C" w:rsidRPr="003A5904" w:rsidRDefault="00985B7C" w:rsidP="00985B7C">
      <w:pPr>
        <w:jc w:val="both"/>
        <w:outlineLvl w:val="0"/>
      </w:pPr>
      <w:r w:rsidRPr="003A5904">
        <w:rPr>
          <w:b/>
          <w:i/>
          <w:u w:val="single"/>
        </w:rPr>
        <w:t>гарантирует</w:t>
      </w:r>
      <w:r w:rsidRPr="003A5904">
        <w:t xml:space="preserve"> перенос денежных средств, зафиксированных по внутреннему курсу на день поступления на счет туроператора, полученных в качестве оплаты по забронированному и подтвержденному туристскому продукту (подтверждение </w:t>
      </w:r>
      <w:r w:rsidRPr="003A5904">
        <w:rPr>
          <w:i/>
        </w:rPr>
        <w:t>№ заявки</w:t>
      </w:r>
      <w:r w:rsidRPr="003A5904">
        <w:t>) принятых на основании Аге</w:t>
      </w:r>
      <w:bookmarkStart w:id="0" w:name="_GoBack"/>
      <w:bookmarkEnd w:id="0"/>
      <w:r w:rsidRPr="003A5904">
        <w:t>нтского договора (</w:t>
      </w:r>
      <w:r w:rsidRPr="003A5904">
        <w:rPr>
          <w:i/>
        </w:rPr>
        <w:t>№ договора)</w:t>
      </w:r>
      <w:r w:rsidRPr="003A5904">
        <w:t xml:space="preserve"> </w:t>
      </w:r>
      <w:proofErr w:type="gramStart"/>
      <w:r w:rsidRPr="003A5904">
        <w:t>от</w:t>
      </w:r>
      <w:proofErr w:type="gramEnd"/>
      <w:r w:rsidRPr="003A5904">
        <w:t xml:space="preserve"> (</w:t>
      </w:r>
      <w:proofErr w:type="gramStart"/>
      <w:r w:rsidRPr="003A5904">
        <w:rPr>
          <w:i/>
        </w:rPr>
        <w:t>дата</w:t>
      </w:r>
      <w:proofErr w:type="gramEnd"/>
      <w:r w:rsidRPr="003A5904">
        <w:rPr>
          <w:i/>
        </w:rPr>
        <w:t xml:space="preserve"> договора</w:t>
      </w:r>
      <w:r w:rsidRPr="003A5904">
        <w:t xml:space="preserve">) года </w:t>
      </w:r>
      <w:r w:rsidRPr="003A5904">
        <w:rPr>
          <w:i/>
          <w:u w:val="single"/>
        </w:rPr>
        <w:t>на следующие бронирования по направлениям туроператора ООО «ВЕДИ ГРУПП УРАЛ</w:t>
      </w:r>
      <w:r w:rsidRPr="003A5904">
        <w:t>».</w:t>
      </w:r>
    </w:p>
    <w:p w14:paraId="2CE65F33" w14:textId="65133902" w:rsidR="00985B7C" w:rsidRPr="003A5904" w:rsidRDefault="00985B7C" w:rsidP="00985B7C">
      <w:pPr>
        <w:jc w:val="both"/>
        <w:outlineLvl w:val="0"/>
      </w:pPr>
      <w:r w:rsidRPr="003A5904">
        <w:tab/>
        <w:t xml:space="preserve">Перенос денежных средств на новое бронирование по старой заявке производится </w:t>
      </w:r>
      <w:r w:rsidRPr="003A5904">
        <w:rPr>
          <w:b/>
        </w:rPr>
        <w:t>без выставления фактически понесенных расходов</w:t>
      </w:r>
      <w:r w:rsidRPr="003A5904">
        <w:t xml:space="preserve">, за исключением оказанных услуг (визовая поддержка, страховка от невыезда) на основании заявления </w:t>
      </w:r>
      <w:proofErr w:type="spellStart"/>
      <w:r w:rsidRPr="003A5904">
        <w:t>Турагента</w:t>
      </w:r>
      <w:proofErr w:type="spellEnd"/>
      <w:r w:rsidRPr="003A5904">
        <w:t xml:space="preserve"> в произвольной форме. Если общая стоимость туристского продукта по новой заявке превысит стоимость аннулированной заявке, </w:t>
      </w:r>
      <w:proofErr w:type="spellStart"/>
      <w:r w:rsidRPr="003A5904">
        <w:t>Турагент</w:t>
      </w:r>
      <w:proofErr w:type="spellEnd"/>
      <w:r w:rsidRPr="003A5904">
        <w:t xml:space="preserve"> производит доплату по текущему курсу на день </w:t>
      </w:r>
      <w:r w:rsidR="00CE53BF" w:rsidRPr="003A5904">
        <w:t>внесения д</w:t>
      </w:r>
      <w:r w:rsidRPr="003A5904">
        <w:t>оплаты.</w:t>
      </w:r>
    </w:p>
    <w:p w14:paraId="1CDEFD79" w14:textId="77777777" w:rsidR="00985B7C" w:rsidRDefault="00985B7C" w:rsidP="00985B7C">
      <w:pPr>
        <w:ind w:firstLine="709"/>
        <w:jc w:val="both"/>
        <w:outlineLvl w:val="0"/>
      </w:pPr>
      <w:r w:rsidRPr="003A5904">
        <w:t xml:space="preserve">При этом до наступления срока исполнения принятых обязательств по новой заявке, сумма денежных средств, внесенных </w:t>
      </w:r>
      <w:proofErr w:type="spellStart"/>
      <w:r w:rsidRPr="003A5904">
        <w:t>Турагентом</w:t>
      </w:r>
      <w:proofErr w:type="spellEnd"/>
      <w:r w:rsidRPr="003A5904">
        <w:t xml:space="preserve"> и зафиксированных по заявке, будет отражена в личном кабинете </w:t>
      </w:r>
      <w:proofErr w:type="spellStart"/>
      <w:r w:rsidRPr="003A5904">
        <w:t>Турагента</w:t>
      </w:r>
      <w:proofErr w:type="spellEnd"/>
      <w:r w:rsidRPr="003A5904">
        <w:t>.</w:t>
      </w:r>
    </w:p>
    <w:p w14:paraId="71E3A0B4" w14:textId="63EBBBB5" w:rsidR="00C2114A" w:rsidRDefault="00C2114A" w:rsidP="007D1BAC">
      <w:pPr>
        <w:jc w:val="both"/>
        <w:outlineLvl w:val="0"/>
      </w:pPr>
      <w:r>
        <w:tab/>
      </w:r>
    </w:p>
    <w:p w14:paraId="5B2D57AE" w14:textId="77777777" w:rsidR="00BE794A" w:rsidRDefault="00BE794A" w:rsidP="007D1BAC">
      <w:pPr>
        <w:jc w:val="both"/>
        <w:outlineLvl w:val="0"/>
      </w:pPr>
    </w:p>
    <w:p w14:paraId="2E59925C" w14:textId="77777777" w:rsidR="00CC7E29" w:rsidRPr="007D1BAC" w:rsidRDefault="00CC7E29" w:rsidP="004F1612">
      <w:pPr>
        <w:outlineLvl w:val="0"/>
      </w:pPr>
    </w:p>
    <w:p w14:paraId="72C684A4" w14:textId="77777777" w:rsidR="00905B86" w:rsidRPr="007D1BAC" w:rsidRDefault="00905B86" w:rsidP="004F1612">
      <w:pPr>
        <w:outlineLvl w:val="0"/>
      </w:pPr>
    </w:p>
    <w:p w14:paraId="44DB8874" w14:textId="6014B361" w:rsidR="00905B86" w:rsidRPr="007D1BAC" w:rsidRDefault="00905B86" w:rsidP="004F1612">
      <w:pPr>
        <w:outlineLvl w:val="0"/>
      </w:pPr>
    </w:p>
    <w:p w14:paraId="350EB42A" w14:textId="77777777" w:rsidR="00905B86" w:rsidRPr="00441B30" w:rsidRDefault="00905B86" w:rsidP="004F1612">
      <w:pPr>
        <w:outlineLvl w:val="0"/>
      </w:pPr>
    </w:p>
    <w:p w14:paraId="5CDBB6CF" w14:textId="1DF2FD4A" w:rsidR="004F1612" w:rsidRPr="00CE0A9A" w:rsidRDefault="00CE0A9A" w:rsidP="004F1612">
      <w:pPr>
        <w:outlineLvl w:val="0"/>
        <w:rPr>
          <w:b/>
        </w:rPr>
      </w:pPr>
      <w:r w:rsidRPr="00CE0A9A">
        <w:rPr>
          <w:b/>
        </w:rPr>
        <w:t>Генеральный директор</w:t>
      </w:r>
    </w:p>
    <w:p w14:paraId="74011443" w14:textId="6C4E29AD" w:rsidR="004F1612" w:rsidRDefault="004F1612" w:rsidP="004F1612">
      <w:pPr>
        <w:outlineLvl w:val="0"/>
        <w:rPr>
          <w:b/>
        </w:rPr>
      </w:pPr>
      <w:r>
        <w:rPr>
          <w:b/>
        </w:rPr>
        <w:t>ООО «ВЕДИ ГРУПП</w:t>
      </w:r>
      <w:r w:rsidR="00CE0A9A">
        <w:rPr>
          <w:b/>
        </w:rPr>
        <w:t xml:space="preserve"> УРАЛ</w:t>
      </w:r>
      <w:r>
        <w:rPr>
          <w:b/>
        </w:rPr>
        <w:t>»</w:t>
      </w:r>
      <w:r w:rsidR="00CE0A9A" w:rsidRPr="00CE0A9A">
        <w:t xml:space="preserve"> </w:t>
      </w:r>
      <w:r w:rsidR="00D8571C">
        <w:rPr>
          <w:b/>
        </w:rPr>
        <w:t>_________________ /Тимофеева В.С</w:t>
      </w:r>
      <w:r w:rsidR="00CE0A9A" w:rsidRPr="00CE0A9A">
        <w:rPr>
          <w:b/>
        </w:rPr>
        <w:t>./</w:t>
      </w:r>
    </w:p>
    <w:p w14:paraId="68735236" w14:textId="4B75B952" w:rsidR="004F1612" w:rsidRDefault="004F1612" w:rsidP="004F1612">
      <w:pPr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</w:t>
      </w:r>
      <w:r w:rsidR="00D847B8">
        <w:rPr>
          <w:b/>
        </w:rPr>
        <w:t xml:space="preserve">   </w:t>
      </w:r>
      <w:r w:rsidR="00A3436E">
        <w:rPr>
          <w:b/>
        </w:rPr>
        <w:t xml:space="preserve"> </w:t>
      </w:r>
    </w:p>
    <w:p w14:paraId="65891BA7" w14:textId="77777777" w:rsidR="004B3F1C" w:rsidRDefault="004B3F1C"/>
    <w:p w14:paraId="27D4B20B" w14:textId="15326DD4" w:rsidR="00D847B8" w:rsidRDefault="00D847B8"/>
    <w:p w14:paraId="25BF23B1" w14:textId="7272A85B" w:rsidR="00D847B8" w:rsidRDefault="00D847B8"/>
    <w:p w14:paraId="00C43C4F" w14:textId="77777777" w:rsidR="00D847B8" w:rsidRDefault="00D847B8"/>
    <w:p w14:paraId="034A409A" w14:textId="77777777" w:rsidR="00D847B8" w:rsidRDefault="00D847B8"/>
    <w:p w14:paraId="642487B3" w14:textId="2226CFFC" w:rsidR="00D847B8" w:rsidRPr="00D847B8" w:rsidRDefault="00D847B8" w:rsidP="00D847B8">
      <w:pPr>
        <w:tabs>
          <w:tab w:val="left" w:pos="3842"/>
        </w:tabs>
      </w:pPr>
    </w:p>
    <w:sectPr w:rsidR="00D847B8" w:rsidRPr="00D847B8" w:rsidSect="0097358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612"/>
    <w:rsid w:val="00027128"/>
    <w:rsid w:val="00085BCC"/>
    <w:rsid w:val="000C39D3"/>
    <w:rsid w:val="0010740D"/>
    <w:rsid w:val="00110639"/>
    <w:rsid w:val="00202BCE"/>
    <w:rsid w:val="00271190"/>
    <w:rsid w:val="002B0C5F"/>
    <w:rsid w:val="00305026"/>
    <w:rsid w:val="00337AAE"/>
    <w:rsid w:val="00360B8C"/>
    <w:rsid w:val="003A1C36"/>
    <w:rsid w:val="003A2CAF"/>
    <w:rsid w:val="003A5904"/>
    <w:rsid w:val="00441B30"/>
    <w:rsid w:val="004B3F1C"/>
    <w:rsid w:val="004F1612"/>
    <w:rsid w:val="00503BD4"/>
    <w:rsid w:val="00552E8A"/>
    <w:rsid w:val="005573F3"/>
    <w:rsid w:val="005769B6"/>
    <w:rsid w:val="005A36F2"/>
    <w:rsid w:val="005E6B13"/>
    <w:rsid w:val="006B3215"/>
    <w:rsid w:val="006C496C"/>
    <w:rsid w:val="0070665C"/>
    <w:rsid w:val="007D1BAC"/>
    <w:rsid w:val="00905B86"/>
    <w:rsid w:val="00907429"/>
    <w:rsid w:val="009214D4"/>
    <w:rsid w:val="00973587"/>
    <w:rsid w:val="00985B7C"/>
    <w:rsid w:val="00992BB0"/>
    <w:rsid w:val="00A3436E"/>
    <w:rsid w:val="00A96823"/>
    <w:rsid w:val="00BE794A"/>
    <w:rsid w:val="00C2114A"/>
    <w:rsid w:val="00CC7E29"/>
    <w:rsid w:val="00CE0A9A"/>
    <w:rsid w:val="00CE53BF"/>
    <w:rsid w:val="00D25E1F"/>
    <w:rsid w:val="00D771D6"/>
    <w:rsid w:val="00D847B8"/>
    <w:rsid w:val="00D8571C"/>
    <w:rsid w:val="00E121EE"/>
    <w:rsid w:val="00F9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536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12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A9A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E0A9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12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A9A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E0A9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ГАРАНТИЙНОЕ ПИСЬМО</vt:lpstr>
      <vt:lpstr>(подтверждение № CZE0000001A, туристы IVANOV, PETROV)</vt:lpstr>
      <vt:lpstr/>
      <vt:lpstr>Настоящим письмом, заявитель Общество с ограниченной ответственностью «ВЕДИ ГРУ</vt:lpstr>
      <vt:lpstr>гарантирует исполнение своего обязательства на основании Агентского договора № _</vt:lpstr>
      <vt:lpstr>В случае невозможности исполнения указанного выше обязательства до 30.05.2021 г</vt:lpstr>
      <vt:lpstr>Туристы вправе увеличить сроки туристической поездки или повысить класс обслужи</vt:lpstr>
      <vt:lpstr/>
      <vt:lpstr/>
      <vt:lpstr/>
      <vt:lpstr/>
      <vt:lpstr/>
      <vt:lpstr/>
      <vt:lpstr>ООО «ВЕДИ ГРУПП»</vt:lpstr>
      <vt:lpstr>в лице Генерального директора 			                                  __________ /Б</vt:lpstr>
      <vt:lpstr>27.01.2017 года</vt:lpstr>
    </vt:vector>
  </TitlesOfParts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Урванцева Ольга</cp:lastModifiedBy>
  <cp:revision>7</cp:revision>
  <cp:lastPrinted>2020-03-20T13:41:00Z</cp:lastPrinted>
  <dcterms:created xsi:type="dcterms:W3CDTF">2020-03-23T05:21:00Z</dcterms:created>
  <dcterms:modified xsi:type="dcterms:W3CDTF">2020-03-25T09:25:00Z</dcterms:modified>
</cp:coreProperties>
</file>