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7DD" w:rsidRPr="000817DD" w:rsidRDefault="000817DD" w:rsidP="00A62CC7">
      <w:pPr>
        <w:spacing w:before="375" w:after="225" w:line="360" w:lineRule="atLeast"/>
        <w:ind w:right="300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color w:val="0F4C9B"/>
          <w:spacing w:val="30"/>
          <w:kern w:val="36"/>
          <w:sz w:val="30"/>
          <w:szCs w:val="30"/>
          <w:lang w:eastAsia="ru-RU"/>
        </w:rPr>
      </w:pPr>
      <w:r w:rsidRPr="000817DD">
        <w:rPr>
          <w:rFonts w:ascii="Times New Roman" w:eastAsia="Times New Roman" w:hAnsi="Times New Roman" w:cs="Times New Roman"/>
          <w:caps/>
          <w:color w:val="0F4C9B"/>
          <w:spacing w:val="30"/>
          <w:kern w:val="36"/>
          <w:sz w:val="30"/>
          <w:szCs w:val="30"/>
          <w:lang w:eastAsia="ru-RU"/>
        </w:rPr>
        <w:t>ПРОГРАММА РЕАБИЛИТАЦИИ ДЛЯ ЛЮДЕЙ, ПЕРЕНЕСШИХ COVID-19</w:t>
      </w:r>
    </w:p>
    <w:p w:rsidR="00CD2915" w:rsidRPr="00A62CC7" w:rsidRDefault="000817DD" w:rsidP="00A62CC7">
      <w:pPr>
        <w:spacing w:after="0" w:line="165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FFFFFF"/>
          <w:spacing w:val="15"/>
          <w:sz w:val="15"/>
          <w:szCs w:val="15"/>
          <w:lang w:eastAsia="ru-RU"/>
        </w:rPr>
      </w:pPr>
      <w:r w:rsidRPr="000817DD">
        <w:rPr>
          <w:rFonts w:ascii="Times New Roman" w:eastAsia="Times New Roman" w:hAnsi="Times New Roman" w:cs="Times New Roman"/>
          <w:b/>
          <w:bCs/>
          <w:caps/>
          <w:color w:val="FFFFFF"/>
          <w:spacing w:val="15"/>
          <w:sz w:val="15"/>
          <w:szCs w:val="15"/>
          <w:bdr w:val="none" w:sz="0" w:space="0" w:color="auto" w:frame="1"/>
          <w:lang w:eastAsia="ru-RU"/>
        </w:rPr>
        <w:t>ПРОГРАММА РЕАБИЛИТАЦИИ ДЛЯ ЛЮДЕЙ, ПЕРЕНЕСШИХ COVID-19</w:t>
      </w:r>
    </w:p>
    <w:p w:rsidR="00CD2915" w:rsidRPr="00CD2915" w:rsidRDefault="00CD2915" w:rsidP="00CD2915">
      <w:pPr>
        <w:shd w:val="clear" w:color="auto" w:fill="FFFFFF"/>
        <w:spacing w:after="0" w:line="398" w:lineRule="atLeast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 санатории «Нарзан» разработана специальная реабилитационно</w:t>
      </w:r>
      <w:r w:rsidRPr="00CD2915">
        <w:rPr>
          <w:rFonts w:ascii="Verdana" w:eastAsia="Times New Roman" w:hAnsi="Verdan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softHyphen/>
        <w:t xml:space="preserve">-восстановительная программа для людей, перенесших </w:t>
      </w:r>
      <w:proofErr w:type="spellStart"/>
      <w:r w:rsidRPr="00CD2915">
        <w:rPr>
          <w:rFonts w:ascii="Verdana" w:eastAsia="Times New Roman" w:hAnsi="Verdan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коронавирусную</w:t>
      </w:r>
      <w:proofErr w:type="spellEnd"/>
      <w:r w:rsidRPr="00CD2915">
        <w:rPr>
          <w:rFonts w:ascii="Verdana" w:eastAsia="Times New Roman" w:hAnsi="Verdana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инфекцию, а также для тех, кто хочет совместить отдых с профилактическими мероприятиями по повышению иммунитета и укреплением противовирусной защиты организма.</w:t>
      </w:r>
    </w:p>
    <w:p w:rsidR="00CD2915" w:rsidRPr="00CD2915" w:rsidRDefault="00CD2915" w:rsidP="00CD2915">
      <w:pPr>
        <w:shd w:val="clear" w:color="auto" w:fill="FFFFFF"/>
        <w:spacing w:after="300" w:line="398" w:lineRule="atLeast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Программа направлена на восстановление защитных функций организма, устранение отдаленных последствий перенесенного COVID-19 со стороны дыхательной и других систем организма, а также стабилизацию психического здоровья после стрессовой ситуации.</w:t>
      </w:r>
    </w:p>
    <w:p w:rsidR="00CD2915" w:rsidRPr="00CD2915" w:rsidRDefault="00CD2915" w:rsidP="00CD2915">
      <w:pPr>
        <w:shd w:val="clear" w:color="auto" w:fill="FFFFFF"/>
        <w:spacing w:after="0" w:line="398" w:lineRule="atLeast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b/>
          <w:bCs/>
          <w:color w:val="0F4C9B"/>
          <w:sz w:val="24"/>
          <w:szCs w:val="24"/>
          <w:bdr w:val="none" w:sz="0" w:space="0" w:color="auto" w:frame="1"/>
          <w:lang w:eastAsia="ru-RU"/>
        </w:rPr>
        <w:t>Показания:</w:t>
      </w:r>
    </w:p>
    <w:p w:rsidR="00CD2915" w:rsidRPr="00CD2915" w:rsidRDefault="00CD2915" w:rsidP="00CD2915">
      <w:pPr>
        <w:numPr>
          <w:ilvl w:val="0"/>
          <w:numId w:val="1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Перенесенные острые респираторные вирусные инфекции, в том числе </w:t>
      </w:r>
      <w:proofErr w:type="spellStart"/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коронавирусной</w:t>
      </w:r>
      <w:proofErr w:type="spellEnd"/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 xml:space="preserve"> инфекции;</w:t>
      </w:r>
    </w:p>
    <w:p w:rsidR="00CD2915" w:rsidRPr="00CD2915" w:rsidRDefault="00CD2915" w:rsidP="00CD2915">
      <w:pPr>
        <w:numPr>
          <w:ilvl w:val="0"/>
          <w:numId w:val="1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Последствия острых бактериальных инфекций (пневмонии);</w:t>
      </w:r>
    </w:p>
    <w:p w:rsidR="00CD2915" w:rsidRPr="00CD2915" w:rsidRDefault="00CD2915" w:rsidP="00CD2915">
      <w:pPr>
        <w:numPr>
          <w:ilvl w:val="0"/>
          <w:numId w:val="1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Хронические заболевания бронхолегочной системы.</w:t>
      </w:r>
    </w:p>
    <w:p w:rsidR="00CD2915" w:rsidRPr="00CD2915" w:rsidRDefault="00CD2915" w:rsidP="00CD2915">
      <w:pPr>
        <w:shd w:val="clear" w:color="auto" w:fill="FFFFFF"/>
        <w:spacing w:after="0" w:line="398" w:lineRule="atLeast"/>
        <w:textAlignment w:val="baseline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b/>
          <w:bCs/>
          <w:color w:val="0F4C9B"/>
          <w:sz w:val="24"/>
          <w:szCs w:val="24"/>
          <w:bdr w:val="none" w:sz="0" w:space="0" w:color="auto" w:frame="1"/>
          <w:lang w:eastAsia="ru-RU"/>
        </w:rPr>
        <w:t>В программу входят такие виды услуг как:</w:t>
      </w:r>
    </w:p>
    <w:p w:rsidR="00CD2915" w:rsidRPr="00CD2915" w:rsidRDefault="00CD2915" w:rsidP="00CD2915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Клинико-диагностическое обследование;</w:t>
      </w:r>
    </w:p>
    <w:p w:rsidR="00CD2915" w:rsidRPr="00CD2915" w:rsidRDefault="00CD2915" w:rsidP="00CD2915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Прием врачей специалистов;</w:t>
      </w:r>
    </w:p>
    <w:p w:rsidR="00CD2915" w:rsidRPr="00CD2915" w:rsidRDefault="00CD2915" w:rsidP="00CD2915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Функциональная диагностика;</w:t>
      </w:r>
    </w:p>
    <w:p w:rsidR="00CD2915" w:rsidRPr="00CD2915" w:rsidRDefault="00CD2915" w:rsidP="00CD2915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Физиотерапевтические процедуры;</w:t>
      </w:r>
    </w:p>
    <w:p w:rsidR="00CD2915" w:rsidRPr="00CD2915" w:rsidRDefault="00CD2915" w:rsidP="00CD2915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proofErr w:type="spellStart"/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Климатолечение</w:t>
      </w:r>
      <w:proofErr w:type="spellEnd"/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;</w:t>
      </w:r>
    </w:p>
    <w:p w:rsidR="00CD2915" w:rsidRPr="00CD2915" w:rsidRDefault="00CD2915" w:rsidP="00CD2915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proofErr w:type="spellStart"/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Бальнеолечение</w:t>
      </w:r>
      <w:proofErr w:type="spellEnd"/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;</w:t>
      </w:r>
    </w:p>
    <w:p w:rsidR="000862C1" w:rsidRDefault="00CD2915" w:rsidP="000862C1">
      <w:pPr>
        <w:numPr>
          <w:ilvl w:val="0"/>
          <w:numId w:val="2"/>
        </w:numPr>
        <w:shd w:val="clear" w:color="auto" w:fill="FFFFFF"/>
        <w:spacing w:after="0" w:line="240" w:lineRule="auto"/>
        <w:ind w:left="564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  <w:t>Водолечение.</w:t>
      </w:r>
    </w:p>
    <w:p w:rsidR="000862C1" w:rsidRDefault="000862C1" w:rsidP="000862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p w:rsidR="000862C1" w:rsidRDefault="000862C1" w:rsidP="000862C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p w:rsidR="000862C1" w:rsidRDefault="000862C1" w:rsidP="000862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</w:pPr>
      <w:proofErr w:type="gramStart"/>
      <w:r w:rsidRPr="000862C1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>Перечень  медицинских</w:t>
      </w:r>
      <w:proofErr w:type="gramEnd"/>
      <w:r w:rsidRPr="000862C1">
        <w:rPr>
          <w:rFonts w:ascii="Verdana" w:eastAsia="Times New Roman" w:hAnsi="Verdana" w:cs="Times New Roman"/>
          <w:b/>
          <w:bCs/>
          <w:color w:val="303030"/>
          <w:sz w:val="24"/>
          <w:szCs w:val="24"/>
          <w:lang w:eastAsia="ru-RU"/>
        </w:rPr>
        <w:t xml:space="preserve"> услуг входящих в программу</w:t>
      </w:r>
    </w:p>
    <w:p w:rsidR="00114025" w:rsidRDefault="00114025" w:rsidP="000862C1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7"/>
        <w:gridCol w:w="3170"/>
        <w:gridCol w:w="968"/>
        <w:gridCol w:w="860"/>
        <w:gridCol w:w="860"/>
        <w:gridCol w:w="860"/>
        <w:gridCol w:w="860"/>
        <w:gridCol w:w="860"/>
        <w:gridCol w:w="860"/>
        <w:gridCol w:w="897"/>
      </w:tblGrid>
      <w:tr w:rsidR="00114025" w:rsidRPr="00114025" w:rsidTr="00114025">
        <w:trPr>
          <w:trHeight w:val="228"/>
        </w:trPr>
        <w:tc>
          <w:tcPr>
            <w:tcW w:w="259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№ п/п</w:t>
            </w:r>
          </w:p>
        </w:tc>
        <w:tc>
          <w:tcPr>
            <w:tcW w:w="1474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Наименование услуг</w:t>
            </w:r>
          </w:p>
        </w:tc>
        <w:tc>
          <w:tcPr>
            <w:tcW w:w="3267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Количество медицинских услуг на продолжительность путевки</w:t>
            </w:r>
          </w:p>
        </w:tc>
      </w:tr>
      <w:tr w:rsidR="00114025" w:rsidRPr="00114025" w:rsidTr="00114025">
        <w:trPr>
          <w:trHeight w:val="228"/>
        </w:trPr>
        <w:tc>
          <w:tcPr>
            <w:tcW w:w="259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14025" w:rsidRPr="00114025" w:rsidRDefault="00114025" w:rsidP="006E11ED"/>
        </w:tc>
        <w:tc>
          <w:tcPr>
            <w:tcW w:w="1474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14025" w:rsidRPr="00114025" w:rsidRDefault="00114025" w:rsidP="006E11ED"/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10 дней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12 дней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13 дней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14 дней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15 дней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 xml:space="preserve">16 дней 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18 дней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21 день</w:t>
            </w:r>
          </w:p>
        </w:tc>
      </w:tr>
      <w:tr w:rsidR="00114025" w:rsidRPr="00114025" w:rsidTr="00114025">
        <w:trPr>
          <w:trHeight w:val="254"/>
        </w:trPr>
        <w:tc>
          <w:tcPr>
            <w:tcW w:w="5000" w:type="pct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  <w:rPr>
                <w:b/>
                <w:sz w:val="36"/>
                <w:szCs w:val="36"/>
              </w:rPr>
            </w:pPr>
            <w:r w:rsidRPr="00114025">
              <w:rPr>
                <w:b/>
                <w:sz w:val="36"/>
                <w:szCs w:val="36"/>
              </w:rPr>
              <w:t>Диагностика</w:t>
            </w:r>
          </w:p>
        </w:tc>
      </w:tr>
      <w:tr w:rsidR="00114025" w:rsidRPr="00114025" w:rsidTr="00114025">
        <w:trPr>
          <w:trHeight w:val="521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1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 xml:space="preserve">Первичный прием врача-терапевта 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</w:tr>
      <w:tr w:rsidR="00114025" w:rsidRPr="00114025" w:rsidTr="00114025">
        <w:trPr>
          <w:trHeight w:val="543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2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proofErr w:type="gramStart"/>
            <w:r w:rsidRPr="00114025">
              <w:t>Прием  врача</w:t>
            </w:r>
            <w:proofErr w:type="gramEnd"/>
            <w:r w:rsidRPr="00114025">
              <w:t>-терапевта  повторный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2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2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2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3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3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3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4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4</w:t>
            </w:r>
          </w:p>
        </w:tc>
      </w:tr>
      <w:tr w:rsidR="00114025" w:rsidRPr="00114025" w:rsidTr="00114025">
        <w:trPr>
          <w:trHeight w:val="869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3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14025" w:rsidRPr="00114025" w:rsidRDefault="00114025" w:rsidP="006E11ED">
            <w:r w:rsidRPr="00114025">
              <w:t xml:space="preserve">Консультация врача узкой </w:t>
            </w:r>
            <w:proofErr w:type="gramStart"/>
            <w:r w:rsidRPr="00114025">
              <w:t>специальности :</w:t>
            </w:r>
            <w:proofErr w:type="gramEnd"/>
            <w:r w:rsidRPr="00114025">
              <w:t xml:space="preserve"> физиотерапевт, </w:t>
            </w:r>
            <w:proofErr w:type="spellStart"/>
            <w:r w:rsidRPr="00114025">
              <w:t>пульманолога</w:t>
            </w:r>
            <w:proofErr w:type="spellEnd"/>
            <w:r w:rsidRPr="00114025">
              <w:t>, отоларинголог, реабилитолог.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</w:tr>
      <w:tr w:rsidR="00114025" w:rsidRPr="00114025" w:rsidTr="00114025">
        <w:trPr>
          <w:trHeight w:val="521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4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114025" w:rsidRPr="00114025" w:rsidRDefault="00114025" w:rsidP="006E11ED">
            <w:r w:rsidRPr="00114025">
              <w:t xml:space="preserve"> Клинический анализы </w:t>
            </w:r>
            <w:proofErr w:type="gramStart"/>
            <w:r w:rsidRPr="00114025">
              <w:t>крови  (</w:t>
            </w:r>
            <w:proofErr w:type="gramEnd"/>
            <w:r w:rsidRPr="00114025">
              <w:t>по показаниям)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</w:tr>
      <w:tr w:rsidR="00114025" w:rsidRPr="00114025" w:rsidTr="00114025">
        <w:trPr>
          <w:trHeight w:val="445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lastRenderedPageBreak/>
              <w:t>5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 xml:space="preserve"> Клинический анализ мочи (по показаниям)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</w:tr>
      <w:tr w:rsidR="00114025" w:rsidRPr="00114025" w:rsidTr="00114025">
        <w:trPr>
          <w:trHeight w:val="456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6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 xml:space="preserve">ЭКГ 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</w:tr>
      <w:tr w:rsidR="00114025" w:rsidRPr="00114025" w:rsidTr="00114025">
        <w:trPr>
          <w:trHeight w:val="395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7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 xml:space="preserve">Функции внешнего дыхания       </w:t>
            </w:r>
            <w:proofErr w:type="gramStart"/>
            <w:r w:rsidRPr="00114025">
              <w:t xml:space="preserve">   (</w:t>
            </w:r>
            <w:proofErr w:type="gramEnd"/>
            <w:r w:rsidRPr="00114025">
              <w:t xml:space="preserve"> спирометрия)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2</w:t>
            </w:r>
          </w:p>
        </w:tc>
      </w:tr>
      <w:tr w:rsidR="00114025" w:rsidRPr="00114025" w:rsidTr="00114025">
        <w:trPr>
          <w:trHeight w:val="228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8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proofErr w:type="spellStart"/>
            <w:r w:rsidRPr="00114025">
              <w:t>Пульсоксиметрия</w:t>
            </w:r>
            <w:proofErr w:type="spellEnd"/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3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3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3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4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4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4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5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5</w:t>
            </w:r>
          </w:p>
        </w:tc>
      </w:tr>
      <w:tr w:rsidR="00114025" w:rsidRPr="00114025" w:rsidTr="00114025">
        <w:trPr>
          <w:trHeight w:val="1195"/>
        </w:trPr>
        <w:tc>
          <w:tcPr>
            <w:tcW w:w="2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>9</w:t>
            </w:r>
          </w:p>
        </w:tc>
        <w:tc>
          <w:tcPr>
            <w:tcW w:w="147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6E11ED">
            <w:r w:rsidRPr="00114025">
              <w:t xml:space="preserve">Биохимический анализ </w:t>
            </w:r>
            <w:proofErr w:type="gramStart"/>
            <w:r w:rsidRPr="00114025">
              <w:t>крови  (</w:t>
            </w:r>
            <w:proofErr w:type="gramEnd"/>
            <w:r w:rsidRPr="00114025">
              <w:t xml:space="preserve"> холестерин крови, ПТИ, МНО, С -реактивный белок)</w:t>
            </w:r>
          </w:p>
        </w:tc>
        <w:tc>
          <w:tcPr>
            <w:tcW w:w="4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1</w:t>
            </w:r>
          </w:p>
        </w:tc>
        <w:tc>
          <w:tcPr>
            <w:tcW w:w="4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2</w:t>
            </w:r>
          </w:p>
        </w:tc>
        <w:tc>
          <w:tcPr>
            <w:tcW w:w="41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114025" w:rsidRPr="00114025" w:rsidRDefault="00114025" w:rsidP="00114025">
            <w:pPr>
              <w:jc w:val="center"/>
            </w:pPr>
            <w:r w:rsidRPr="00114025">
              <w:t>2</w:t>
            </w:r>
          </w:p>
        </w:tc>
      </w:tr>
    </w:tbl>
    <w:p w:rsidR="00CD2915" w:rsidRDefault="00CD2915" w:rsidP="00CD2915">
      <w:pPr>
        <w:pStyle w:val="a4"/>
        <w:spacing w:before="0" w:beforeAutospacing="0" w:after="0" w:afterAutospacing="0" w:line="216" w:lineRule="auto"/>
        <w:textAlignment w:val="baseline"/>
      </w:pPr>
    </w:p>
    <w:p w:rsidR="00CD2915" w:rsidRDefault="00CD2915" w:rsidP="00CD2915">
      <w:pPr>
        <w:pStyle w:val="a4"/>
        <w:spacing w:before="0" w:beforeAutospacing="0" w:after="0" w:afterAutospacing="0" w:line="216" w:lineRule="auto"/>
        <w:textAlignment w:val="baseline"/>
      </w:pPr>
    </w:p>
    <w:p w:rsidR="00CD2915" w:rsidRDefault="00CD2915" w:rsidP="00CD2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p w:rsidR="00CD2915" w:rsidRDefault="00CD2915" w:rsidP="00CD2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p w:rsidR="00CD2915" w:rsidRDefault="00CD2915" w:rsidP="00CD2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p w:rsidR="00CD2915" w:rsidRDefault="00CD2915" w:rsidP="00CD2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  <w:r w:rsidRPr="00CD2915">
        <w:rPr>
          <w:rFonts w:ascii="Verdana" w:eastAsia="Times New Roman" w:hAnsi="Verdana" w:cs="Times New Roman"/>
          <w:noProof/>
          <w:color w:val="30303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8CB1" wp14:editId="7AAC6CEA">
                <wp:simplePos x="0" y="0"/>
                <wp:positionH relativeFrom="column">
                  <wp:posOffset>-1080135</wp:posOffset>
                </wp:positionH>
                <wp:positionV relativeFrom="paragraph">
                  <wp:posOffset>180975</wp:posOffset>
                </wp:positionV>
                <wp:extent cx="7924800" cy="1143000"/>
                <wp:effectExtent l="0" t="0" r="0" b="0"/>
                <wp:wrapNone/>
                <wp:docPr id="3074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B01038-5FBC-418B-89A3-57630FDF7E30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924800" cy="114300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915" w:rsidRDefault="00CD2915" w:rsidP="00CD2915">
                            <w:pPr>
                              <w:pStyle w:val="a4"/>
                              <w:spacing w:before="0" w:beforeAutospacing="0" w:after="0" w:afterAutospacing="0" w:line="216" w:lineRule="auto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b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128CB1" id="AutoShape 2" o:spid="_x0000_s1026" style="position:absolute;margin-left:-85.05pt;margin-top:14.25pt;width:624pt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4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" filled="f" stroked="f">
                <o:lock v:ext="edit" grouping="t"/>
                <v:textbox>
                  <w:txbxContent>
                    <w:p w:rsidR="00CD2915" w:rsidRDefault="00CD2915" w:rsidP="00CD2915">
                      <w:pPr>
                        <w:pStyle w:val="a4"/>
                        <w:spacing w:before="0" w:beforeAutospacing="0" w:after="0" w:afterAutospacing="0" w:line="216" w:lineRule="auto"/>
                        <w:textAlignment w:val="baseline"/>
                      </w:pPr>
                    </w:p>
                  </w:txbxContent>
                </v:textbox>
              </v:roundrect>
            </w:pict>
          </mc:Fallback>
        </mc:AlternateContent>
      </w:r>
    </w:p>
    <w:p w:rsidR="00CD2915" w:rsidRDefault="00CD2915" w:rsidP="00CD2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p w:rsidR="00CD2915" w:rsidRDefault="00CD2915" w:rsidP="00CD2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p w:rsidR="00CD2915" w:rsidRPr="00CD2915" w:rsidRDefault="00CD2915" w:rsidP="00CD291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303030"/>
          <w:sz w:val="24"/>
          <w:szCs w:val="24"/>
          <w:lang w:eastAsia="ru-RU"/>
        </w:rPr>
      </w:pPr>
    </w:p>
    <w:p w:rsidR="00CD2915" w:rsidRDefault="00CD2915"/>
    <w:p w:rsidR="00A62CC7" w:rsidRDefault="00A62CC7"/>
    <w:p w:rsidR="00A62CC7" w:rsidRDefault="00A62CC7"/>
    <w:p w:rsidR="00A62CC7" w:rsidRDefault="00A62CC7"/>
    <w:p w:rsidR="003500A6" w:rsidRDefault="003500A6"/>
    <w:p w:rsidR="003500A6" w:rsidRDefault="003500A6" w:rsidP="001B32EC">
      <w:pPr>
        <w:jc w:val="center"/>
        <w:rPr>
          <w:b/>
          <w:bCs/>
        </w:rPr>
      </w:pPr>
      <w:proofErr w:type="gramStart"/>
      <w:r w:rsidRPr="003500A6">
        <w:rPr>
          <w:b/>
          <w:bCs/>
        </w:rPr>
        <w:t>Перечень  медицинских</w:t>
      </w:r>
      <w:proofErr w:type="gramEnd"/>
      <w:r w:rsidRPr="003500A6">
        <w:rPr>
          <w:b/>
          <w:bCs/>
        </w:rPr>
        <w:t xml:space="preserve"> услуг входящих в программу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5"/>
        <w:gridCol w:w="2439"/>
        <w:gridCol w:w="987"/>
        <w:gridCol w:w="987"/>
        <w:gridCol w:w="987"/>
        <w:gridCol w:w="987"/>
        <w:gridCol w:w="987"/>
        <w:gridCol w:w="987"/>
        <w:gridCol w:w="987"/>
        <w:gridCol w:w="989"/>
      </w:tblGrid>
      <w:tr w:rsidR="003500A6" w:rsidRPr="003500A6" w:rsidTr="003500A6">
        <w:trPr>
          <w:trHeight w:val="259"/>
        </w:trPr>
        <w:tc>
          <w:tcPr>
            <w:tcW w:w="5000" w:type="pct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1B32EC">
            <w:pPr>
              <w:jc w:val="center"/>
              <w:rPr>
                <w:b/>
                <w:sz w:val="36"/>
                <w:szCs w:val="36"/>
              </w:rPr>
            </w:pPr>
            <w:r w:rsidRPr="003500A6">
              <w:rPr>
                <w:b/>
                <w:sz w:val="36"/>
                <w:szCs w:val="36"/>
              </w:rPr>
              <w:t>Лечение</w:t>
            </w:r>
          </w:p>
        </w:tc>
      </w:tr>
      <w:tr w:rsidR="003500A6" w:rsidRPr="003500A6" w:rsidTr="003500A6">
        <w:trPr>
          <w:trHeight w:val="232"/>
        </w:trPr>
        <w:tc>
          <w:tcPr>
            <w:tcW w:w="193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1</w:t>
            </w:r>
          </w:p>
        </w:tc>
        <w:tc>
          <w:tcPr>
            <w:tcW w:w="1134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 xml:space="preserve">Питьевое лечение минеральной водой 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rPr>
                <w:sz w:val="20"/>
                <w:szCs w:val="20"/>
              </w:rPr>
            </w:pPr>
            <w:r w:rsidRPr="003500A6">
              <w:rPr>
                <w:sz w:val="20"/>
                <w:szCs w:val="20"/>
              </w:rPr>
              <w:t>Ежедневно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rPr>
                <w:sz w:val="20"/>
                <w:szCs w:val="20"/>
              </w:rPr>
            </w:pPr>
            <w:r w:rsidRPr="003500A6">
              <w:rPr>
                <w:sz w:val="20"/>
                <w:szCs w:val="20"/>
              </w:rPr>
              <w:t>Ежедневно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rPr>
                <w:sz w:val="20"/>
                <w:szCs w:val="20"/>
              </w:rPr>
            </w:pPr>
            <w:r w:rsidRPr="003500A6">
              <w:rPr>
                <w:sz w:val="20"/>
                <w:szCs w:val="20"/>
              </w:rPr>
              <w:t>Ежедневно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rPr>
                <w:sz w:val="20"/>
                <w:szCs w:val="20"/>
              </w:rPr>
            </w:pPr>
            <w:r w:rsidRPr="003500A6">
              <w:rPr>
                <w:sz w:val="20"/>
                <w:szCs w:val="20"/>
              </w:rPr>
              <w:t>Ежедневно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rPr>
                <w:sz w:val="20"/>
                <w:szCs w:val="20"/>
              </w:rPr>
            </w:pPr>
            <w:r w:rsidRPr="003500A6">
              <w:rPr>
                <w:sz w:val="20"/>
                <w:szCs w:val="20"/>
              </w:rPr>
              <w:t>Ежедневно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rPr>
                <w:sz w:val="20"/>
                <w:szCs w:val="20"/>
              </w:rPr>
            </w:pPr>
            <w:r w:rsidRPr="003500A6">
              <w:rPr>
                <w:sz w:val="20"/>
                <w:szCs w:val="20"/>
              </w:rPr>
              <w:t>Ежедневно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rPr>
                <w:sz w:val="20"/>
                <w:szCs w:val="20"/>
              </w:rPr>
            </w:pPr>
            <w:r w:rsidRPr="003500A6">
              <w:rPr>
                <w:sz w:val="20"/>
                <w:szCs w:val="20"/>
              </w:rPr>
              <w:t>Ежедневно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rPr>
                <w:sz w:val="20"/>
                <w:szCs w:val="20"/>
              </w:rPr>
            </w:pPr>
            <w:r w:rsidRPr="003500A6">
              <w:rPr>
                <w:sz w:val="20"/>
                <w:szCs w:val="20"/>
              </w:rPr>
              <w:t>Ежедневно</w:t>
            </w:r>
          </w:p>
        </w:tc>
      </w:tr>
      <w:tr w:rsidR="003500A6" w:rsidRPr="003500A6" w:rsidTr="003500A6">
        <w:trPr>
          <w:trHeight w:val="244"/>
        </w:trPr>
        <w:tc>
          <w:tcPr>
            <w:tcW w:w="193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500A6" w:rsidRPr="003500A6" w:rsidRDefault="003500A6" w:rsidP="003500A6"/>
        </w:tc>
        <w:tc>
          <w:tcPr>
            <w:tcW w:w="1134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3500A6" w:rsidRPr="003500A6" w:rsidRDefault="003500A6" w:rsidP="003500A6"/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 раза в день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3раза в день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3раза в день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3раза в день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3раза в день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3раза в день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3раза в день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3раза в день</w:t>
            </w:r>
          </w:p>
        </w:tc>
      </w:tr>
      <w:tr w:rsidR="003500A6" w:rsidRPr="003500A6" w:rsidTr="003500A6">
        <w:trPr>
          <w:trHeight w:val="244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2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roofErr w:type="gramStart"/>
            <w:r w:rsidRPr="003500A6">
              <w:t>Ванна:  с</w:t>
            </w:r>
            <w:proofErr w:type="gramEnd"/>
            <w:r w:rsidRPr="003500A6">
              <w:t xml:space="preserve"> углекислой водой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</w:tr>
      <w:tr w:rsidR="003500A6" w:rsidRPr="003500A6" w:rsidTr="003500A6">
        <w:trPr>
          <w:trHeight w:val="410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3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Ингаляции с минеральной водой или с эвкалиптом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9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9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</w:tr>
      <w:tr w:rsidR="003500A6" w:rsidRPr="003500A6" w:rsidTr="003500A6">
        <w:trPr>
          <w:trHeight w:val="244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4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roofErr w:type="spellStart"/>
            <w:r w:rsidRPr="003500A6">
              <w:t>Галокамера</w:t>
            </w:r>
            <w:proofErr w:type="spellEnd"/>
            <w:r w:rsidRPr="003500A6">
              <w:t xml:space="preserve"> (соляная пещера)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9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</w:tr>
      <w:tr w:rsidR="003500A6" w:rsidRPr="003500A6" w:rsidTr="003500A6">
        <w:trPr>
          <w:trHeight w:val="554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5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Классический массаж грудной клетки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9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</w:tr>
      <w:tr w:rsidR="003500A6" w:rsidRPr="003500A6" w:rsidTr="003500A6">
        <w:trPr>
          <w:trHeight w:val="399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6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 xml:space="preserve">Кислородный коктейль 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9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</w:tr>
      <w:tr w:rsidR="003500A6" w:rsidRPr="003500A6" w:rsidTr="003500A6">
        <w:trPr>
          <w:trHeight w:val="569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lastRenderedPageBreak/>
              <w:t>7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3500A6" w:rsidRPr="003500A6" w:rsidRDefault="003500A6" w:rsidP="003500A6">
            <w:proofErr w:type="spellStart"/>
            <w:r w:rsidRPr="003500A6">
              <w:t>Аромафитотерапия</w:t>
            </w:r>
            <w:proofErr w:type="spellEnd"/>
            <w:r w:rsidRPr="003500A6">
              <w:t xml:space="preserve"> при заболеваниях верхних дыхательных путей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9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</w:tr>
      <w:tr w:rsidR="003500A6" w:rsidRPr="003500A6" w:rsidTr="003500A6">
        <w:trPr>
          <w:trHeight w:val="365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8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3500A6" w:rsidRPr="003500A6" w:rsidRDefault="003500A6" w:rsidP="003500A6">
            <w:r w:rsidRPr="003500A6">
              <w:t>Циркулярный душ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</w:tr>
      <w:tr w:rsidR="003500A6" w:rsidRPr="003500A6" w:rsidTr="003500A6">
        <w:trPr>
          <w:trHeight w:val="365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9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3500A6" w:rsidRPr="003500A6" w:rsidRDefault="003500A6" w:rsidP="003500A6">
            <w:r w:rsidRPr="003500A6">
              <w:t>Озонотерапия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2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2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</w:tr>
      <w:tr w:rsidR="003500A6" w:rsidRPr="003500A6" w:rsidTr="003500A6">
        <w:trPr>
          <w:trHeight w:val="365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10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3500A6" w:rsidRPr="003500A6" w:rsidRDefault="003500A6" w:rsidP="003500A6">
            <w:proofErr w:type="spellStart"/>
            <w:r w:rsidRPr="003500A6">
              <w:t>Пароуглекислая</w:t>
            </w:r>
            <w:proofErr w:type="spellEnd"/>
            <w:r w:rsidRPr="003500A6">
              <w:t xml:space="preserve"> ванна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2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2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</w:tr>
      <w:tr w:rsidR="003500A6" w:rsidRPr="003500A6" w:rsidTr="003500A6">
        <w:trPr>
          <w:trHeight w:val="476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11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 xml:space="preserve"> Термотерапия (аппликации </w:t>
            </w:r>
            <w:proofErr w:type="spellStart"/>
            <w:r w:rsidRPr="003500A6">
              <w:t>парафино</w:t>
            </w:r>
            <w:proofErr w:type="spellEnd"/>
            <w:r w:rsidRPr="003500A6">
              <w:t>-озокерит)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</w:tr>
      <w:tr w:rsidR="003500A6" w:rsidRPr="003500A6" w:rsidTr="003500A6">
        <w:trPr>
          <w:trHeight w:val="609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12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Аппаратная физиотерапия (</w:t>
            </w:r>
            <w:proofErr w:type="spellStart"/>
            <w:r w:rsidRPr="003500A6">
              <w:t>электросветолечение</w:t>
            </w:r>
            <w:proofErr w:type="spellEnd"/>
            <w:r w:rsidRPr="003500A6">
              <w:t>, магнитотерапия)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6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9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</w:tr>
      <w:tr w:rsidR="003500A6" w:rsidRPr="003500A6" w:rsidTr="003500A6">
        <w:trPr>
          <w:trHeight w:val="244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13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Лечебная физкультура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7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8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9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14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15</w:t>
            </w:r>
          </w:p>
        </w:tc>
      </w:tr>
      <w:tr w:rsidR="003500A6" w:rsidRPr="003500A6" w:rsidTr="003500A6">
        <w:trPr>
          <w:trHeight w:val="288"/>
        </w:trPr>
        <w:tc>
          <w:tcPr>
            <w:tcW w:w="193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14</w:t>
            </w:r>
          </w:p>
        </w:tc>
        <w:tc>
          <w:tcPr>
            <w:tcW w:w="113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r w:rsidRPr="003500A6">
              <w:t>Терренкур-дозированная ходьба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10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12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13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14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15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16</w:t>
            </w:r>
          </w:p>
        </w:tc>
        <w:tc>
          <w:tcPr>
            <w:tcW w:w="45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18</w:t>
            </w:r>
          </w:p>
        </w:tc>
        <w:tc>
          <w:tcPr>
            <w:tcW w:w="46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6F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3500A6" w:rsidRPr="003500A6" w:rsidRDefault="003500A6" w:rsidP="003500A6">
            <w:pPr>
              <w:jc w:val="center"/>
            </w:pPr>
            <w:r w:rsidRPr="003500A6">
              <w:t>21</w:t>
            </w:r>
          </w:p>
        </w:tc>
      </w:tr>
    </w:tbl>
    <w:p w:rsidR="003500A6" w:rsidRDefault="003500A6"/>
    <w:p w:rsidR="00EA3BEB" w:rsidRDefault="00EA3BEB"/>
    <w:p w:rsidR="00EA3BEB" w:rsidRPr="00EA3BEB" w:rsidRDefault="00EA3BEB" w:rsidP="00EA3BEB">
      <w:pPr>
        <w:jc w:val="center"/>
        <w:rPr>
          <w:sz w:val="28"/>
          <w:szCs w:val="28"/>
        </w:rPr>
      </w:pPr>
      <w:proofErr w:type="gramStart"/>
      <w:r w:rsidRPr="00EA3BEB">
        <w:rPr>
          <w:b/>
          <w:bCs/>
          <w:sz w:val="28"/>
          <w:szCs w:val="28"/>
        </w:rPr>
        <w:t xml:space="preserve">Стоимость  </w:t>
      </w:r>
      <w:proofErr w:type="spellStart"/>
      <w:r w:rsidRPr="00EA3BEB">
        <w:rPr>
          <w:b/>
          <w:bCs/>
          <w:sz w:val="28"/>
          <w:szCs w:val="28"/>
        </w:rPr>
        <w:t>реабилитационно</w:t>
      </w:r>
      <w:proofErr w:type="spellEnd"/>
      <w:proofErr w:type="gramEnd"/>
      <w:r w:rsidRPr="00EA3BEB">
        <w:rPr>
          <w:b/>
          <w:bCs/>
          <w:sz w:val="28"/>
          <w:szCs w:val="28"/>
        </w:rPr>
        <w:t xml:space="preserve"> - восстановительной программы  после  </w:t>
      </w:r>
      <w:proofErr w:type="spellStart"/>
      <w:r w:rsidRPr="00EA3BEB">
        <w:rPr>
          <w:b/>
          <w:bCs/>
          <w:sz w:val="28"/>
          <w:szCs w:val="28"/>
          <w:lang w:val="en-US"/>
        </w:rPr>
        <w:t>Covid</w:t>
      </w:r>
      <w:proofErr w:type="spellEnd"/>
      <w:r w:rsidRPr="00EA3BEB">
        <w:rPr>
          <w:b/>
          <w:bCs/>
          <w:sz w:val="28"/>
          <w:szCs w:val="28"/>
        </w:rPr>
        <w:t>-19</w:t>
      </w:r>
    </w:p>
    <w:p w:rsidR="00EA3BEB" w:rsidRDefault="00EA3BEB"/>
    <w:p w:rsidR="00EA3BEB" w:rsidRDefault="00EA3BEB">
      <w:r w:rsidRPr="00EA3BEB">
        <w:drawing>
          <wp:inline distT="0" distB="0" distL="0" distR="0" wp14:anchorId="499ECE5A" wp14:editId="4EF88A1F">
            <wp:extent cx="6840220" cy="3765550"/>
            <wp:effectExtent l="0" t="0" r="0" b="6350"/>
            <wp:docPr id="5123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0792BF60-0907-495A-B17D-AE0E3538EA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8">
                      <a:extLst>
                        <a:ext uri="{FF2B5EF4-FFF2-40B4-BE49-F238E27FC236}">
                          <a16:creationId xmlns:a16="http://schemas.microsoft.com/office/drawing/2014/main" id="{0792BF60-0907-495A-B17D-AE0E3538EA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62CC7" w:rsidRDefault="00A62CC7">
      <w:bookmarkStart w:id="0" w:name="_GoBack"/>
      <w:bookmarkEnd w:id="0"/>
    </w:p>
    <w:sectPr w:rsidR="00A62CC7" w:rsidSect="00A62CC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02105"/>
    <w:multiLevelType w:val="multilevel"/>
    <w:tmpl w:val="E27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CC1F01"/>
    <w:multiLevelType w:val="multilevel"/>
    <w:tmpl w:val="676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7DD"/>
    <w:rsid w:val="000817DD"/>
    <w:rsid w:val="000862C1"/>
    <w:rsid w:val="00114025"/>
    <w:rsid w:val="001B32EC"/>
    <w:rsid w:val="003500A6"/>
    <w:rsid w:val="008F1C33"/>
    <w:rsid w:val="00A62CC7"/>
    <w:rsid w:val="00CD2915"/>
    <w:rsid w:val="00EA3BEB"/>
    <w:rsid w:val="00E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97C0"/>
  <w15:chartTrackingRefBased/>
  <w15:docId w15:val="{FB340D60-DE0B-43BD-B718-2D980BA1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1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7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817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D2915"/>
    <w:rPr>
      <w:i/>
      <w:iCs/>
    </w:rPr>
  </w:style>
  <w:style w:type="character" w:styleId="a6">
    <w:name w:val="Strong"/>
    <w:basedOn w:val="a0"/>
    <w:uiPriority w:val="22"/>
    <w:qFormat/>
    <w:rsid w:val="00CD2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80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9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Зенин</dc:creator>
  <cp:keywords/>
  <dc:description/>
  <cp:lastModifiedBy>Вадим Зенин</cp:lastModifiedBy>
  <cp:revision>8</cp:revision>
  <dcterms:created xsi:type="dcterms:W3CDTF">2021-02-04T16:11:00Z</dcterms:created>
  <dcterms:modified xsi:type="dcterms:W3CDTF">2021-02-04T16:30:00Z</dcterms:modified>
</cp:coreProperties>
</file>